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E7" w:rsidRPr="00FF2ED5" w:rsidRDefault="00A67560" w:rsidP="00A35097">
      <w:pPr>
        <w:spacing w:after="0"/>
        <w:rPr>
          <w:rFonts w:ascii="Arial" w:hAnsi="Arial" w:cs="Arial"/>
          <w:b/>
          <w:sz w:val="24"/>
          <w:szCs w:val="24"/>
        </w:rPr>
      </w:pPr>
      <w:r>
        <w:rPr>
          <w:rFonts w:ascii="Arial" w:hAnsi="Arial" w:cs="Arial"/>
          <w:b/>
          <w:sz w:val="24"/>
          <w:szCs w:val="24"/>
        </w:rPr>
        <w:t>Große PV-Anlagen sicher und wirtschaftlich projektieren</w:t>
      </w:r>
    </w:p>
    <w:p w:rsidR="00FF3A4E" w:rsidRPr="000D4AB7" w:rsidRDefault="00FF3A4E" w:rsidP="00A35097">
      <w:pPr>
        <w:spacing w:after="0"/>
        <w:rPr>
          <w:rFonts w:ascii="Arial" w:hAnsi="Arial" w:cs="Arial"/>
          <w:b/>
          <w:szCs w:val="24"/>
        </w:rPr>
      </w:pPr>
    </w:p>
    <w:p w:rsidR="00FF3A4E" w:rsidRPr="000D4AB7" w:rsidRDefault="00A67560" w:rsidP="00A35097">
      <w:pPr>
        <w:spacing w:after="0"/>
        <w:rPr>
          <w:rFonts w:ascii="Arial" w:hAnsi="Arial" w:cs="Arial"/>
          <w:b/>
          <w:sz w:val="24"/>
          <w:szCs w:val="24"/>
        </w:rPr>
      </w:pPr>
      <w:r>
        <w:rPr>
          <w:rFonts w:ascii="Arial" w:hAnsi="Arial" w:cs="Arial"/>
          <w:b/>
          <w:sz w:val="24"/>
          <w:szCs w:val="24"/>
        </w:rPr>
        <w:t xml:space="preserve">Planungsservice von </w:t>
      </w:r>
      <w:proofErr w:type="spellStart"/>
      <w:r>
        <w:rPr>
          <w:rFonts w:ascii="Arial" w:hAnsi="Arial" w:cs="Arial"/>
          <w:b/>
          <w:sz w:val="24"/>
          <w:szCs w:val="24"/>
        </w:rPr>
        <w:t>Aerocompact</w:t>
      </w:r>
      <w:proofErr w:type="spellEnd"/>
      <w:r>
        <w:rPr>
          <w:rFonts w:ascii="Arial" w:hAnsi="Arial" w:cs="Arial"/>
          <w:b/>
          <w:sz w:val="24"/>
          <w:szCs w:val="24"/>
        </w:rPr>
        <w:t xml:space="preserve"> mit kostenlosem Software-Tool</w:t>
      </w:r>
    </w:p>
    <w:p w:rsidR="00182D0D" w:rsidRPr="000D4AB7" w:rsidRDefault="00182D0D" w:rsidP="00182D0D">
      <w:pPr>
        <w:spacing w:after="0"/>
        <w:rPr>
          <w:rFonts w:ascii="Arial" w:hAnsi="Arial" w:cs="Arial"/>
          <w:sz w:val="16"/>
        </w:rPr>
      </w:pPr>
    </w:p>
    <w:p w:rsidR="005B521F" w:rsidRDefault="005B521F" w:rsidP="00024310">
      <w:pPr>
        <w:spacing w:after="0"/>
        <w:rPr>
          <w:rFonts w:ascii="Arial" w:hAnsi="Arial" w:cs="Arial"/>
          <w:b/>
        </w:rPr>
      </w:pPr>
      <w:r>
        <w:rPr>
          <w:rFonts w:ascii="Arial" w:hAnsi="Arial" w:cs="Arial"/>
          <w:b/>
        </w:rPr>
        <w:t xml:space="preserve">Bei der Sicherheit und Effizienz von größeren Flachdach-Photovoltaikanlagen spielt eine gute Planung </w:t>
      </w:r>
      <w:r w:rsidR="00A67560">
        <w:rPr>
          <w:rFonts w:ascii="Arial" w:hAnsi="Arial" w:cs="Arial"/>
          <w:b/>
        </w:rPr>
        <w:t xml:space="preserve">eine wichtige Rolle. Mit </w:t>
      </w:r>
      <w:r>
        <w:rPr>
          <w:rFonts w:ascii="Arial" w:hAnsi="Arial" w:cs="Arial"/>
          <w:b/>
        </w:rPr>
        <w:t xml:space="preserve">der </w:t>
      </w:r>
      <w:r w:rsidR="00F87FE7">
        <w:rPr>
          <w:rFonts w:ascii="Arial" w:hAnsi="Arial" w:cs="Arial"/>
          <w:b/>
        </w:rPr>
        <w:t xml:space="preserve">Projektsoftware </w:t>
      </w:r>
      <w:proofErr w:type="spellStart"/>
      <w:r w:rsidR="00F87FE7">
        <w:rPr>
          <w:rFonts w:ascii="Arial" w:hAnsi="Arial" w:cs="Arial"/>
          <w:b/>
        </w:rPr>
        <w:t>Aerotool</w:t>
      </w:r>
      <w:proofErr w:type="spellEnd"/>
      <w:r w:rsidR="00F87FE7">
        <w:rPr>
          <w:rFonts w:ascii="Arial" w:hAnsi="Arial" w:cs="Arial"/>
          <w:b/>
        </w:rPr>
        <w:t xml:space="preserve"> </w:t>
      </w:r>
      <w:r w:rsidR="00A67560">
        <w:rPr>
          <w:rFonts w:ascii="Arial" w:hAnsi="Arial" w:cs="Arial"/>
          <w:b/>
        </w:rPr>
        <w:t xml:space="preserve">und seinem Planungsservice </w:t>
      </w:r>
      <w:r>
        <w:rPr>
          <w:rFonts w:ascii="Arial" w:hAnsi="Arial" w:cs="Arial"/>
          <w:b/>
        </w:rPr>
        <w:t xml:space="preserve">unterstützt </w:t>
      </w:r>
      <w:proofErr w:type="spellStart"/>
      <w:r w:rsidR="00F87FE7">
        <w:rPr>
          <w:rFonts w:ascii="Arial" w:hAnsi="Arial" w:cs="Arial"/>
          <w:b/>
        </w:rPr>
        <w:t>Aerocompact</w:t>
      </w:r>
      <w:proofErr w:type="spellEnd"/>
      <w:r w:rsidR="00F87FE7">
        <w:rPr>
          <w:rFonts w:ascii="Arial" w:hAnsi="Arial" w:cs="Arial"/>
          <w:b/>
        </w:rPr>
        <w:t xml:space="preserve"> </w:t>
      </w:r>
      <w:r w:rsidR="00A67560">
        <w:rPr>
          <w:rFonts w:ascii="Arial" w:hAnsi="Arial" w:cs="Arial"/>
          <w:b/>
        </w:rPr>
        <w:t>den Erfolg der</w:t>
      </w:r>
      <w:r>
        <w:rPr>
          <w:rFonts w:ascii="Arial" w:hAnsi="Arial" w:cs="Arial"/>
          <w:b/>
        </w:rPr>
        <w:t xml:space="preserve"> Errichter von Photovoltaikanlagen von Anfang an. </w:t>
      </w:r>
    </w:p>
    <w:p w:rsidR="00A67560" w:rsidRDefault="00A67560" w:rsidP="00024310">
      <w:pPr>
        <w:spacing w:after="0"/>
        <w:rPr>
          <w:rFonts w:ascii="Arial" w:hAnsi="Arial" w:cs="Arial"/>
          <w:b/>
        </w:rPr>
      </w:pPr>
    </w:p>
    <w:p w:rsidR="00A67560" w:rsidRDefault="00A67560" w:rsidP="00024310">
      <w:pPr>
        <w:spacing w:after="0"/>
        <w:rPr>
          <w:rFonts w:ascii="Arial" w:hAnsi="Arial" w:cs="Arial"/>
          <w:b/>
        </w:rPr>
      </w:pPr>
      <w:r>
        <w:rPr>
          <w:rFonts w:ascii="Arial" w:hAnsi="Arial" w:cs="Arial"/>
          <w:b/>
        </w:rPr>
        <w:t>Umfangreiches Leistungspaket für PV-Planer</w:t>
      </w:r>
    </w:p>
    <w:p w:rsidR="005B521F" w:rsidRDefault="005B521F" w:rsidP="00024310">
      <w:pPr>
        <w:spacing w:after="0"/>
        <w:rPr>
          <w:rFonts w:ascii="Arial" w:hAnsi="Arial" w:cs="Arial"/>
        </w:rPr>
      </w:pPr>
      <w:r w:rsidRPr="005B521F">
        <w:rPr>
          <w:rFonts w:ascii="Arial" w:hAnsi="Arial" w:cs="Arial"/>
        </w:rPr>
        <w:t xml:space="preserve">Mit der </w:t>
      </w:r>
      <w:r>
        <w:rPr>
          <w:rFonts w:ascii="Arial" w:hAnsi="Arial" w:cs="Arial"/>
        </w:rPr>
        <w:t xml:space="preserve">Projektsoftware </w:t>
      </w:r>
      <w:proofErr w:type="spellStart"/>
      <w:r>
        <w:rPr>
          <w:rFonts w:ascii="Arial" w:hAnsi="Arial" w:cs="Arial"/>
        </w:rPr>
        <w:t>Aerotool</w:t>
      </w:r>
      <w:proofErr w:type="spellEnd"/>
      <w:r>
        <w:rPr>
          <w:rFonts w:ascii="Arial" w:hAnsi="Arial" w:cs="Arial"/>
        </w:rPr>
        <w:t xml:space="preserve"> lassen sich Photovoltaikanlagen auf Flachdächern mit den Befestigungssystemen von </w:t>
      </w:r>
      <w:proofErr w:type="spellStart"/>
      <w:r>
        <w:rPr>
          <w:rFonts w:ascii="Arial" w:hAnsi="Arial" w:cs="Arial"/>
        </w:rPr>
        <w:t>Aerocompact</w:t>
      </w:r>
      <w:proofErr w:type="spellEnd"/>
      <w:r>
        <w:rPr>
          <w:rFonts w:ascii="Arial" w:hAnsi="Arial" w:cs="Arial"/>
        </w:rPr>
        <w:t xml:space="preserve"> schnell, einfach und sehr detailliert planen. </w:t>
      </w:r>
      <w:r w:rsidR="00943832">
        <w:rPr>
          <w:rFonts w:ascii="Arial" w:hAnsi="Arial" w:cs="Arial"/>
        </w:rPr>
        <w:t xml:space="preserve">Die Software erstellt eine bearbeitbare CAD-Konstruktionszeichnung sowie eine bildliche Darstellung der Dachbelegung mit Satellitenaufnahmen von Google </w:t>
      </w:r>
      <w:proofErr w:type="spellStart"/>
      <w:r w:rsidR="00943832">
        <w:rPr>
          <w:rFonts w:ascii="Arial" w:hAnsi="Arial" w:cs="Arial"/>
        </w:rPr>
        <w:t>Maps</w:t>
      </w:r>
      <w:proofErr w:type="spellEnd"/>
      <w:r w:rsidR="00943832">
        <w:rPr>
          <w:rFonts w:ascii="Arial" w:hAnsi="Arial" w:cs="Arial"/>
        </w:rPr>
        <w:t>. Dazu werden alle</w:t>
      </w:r>
      <w:r>
        <w:rPr>
          <w:rFonts w:ascii="Arial" w:hAnsi="Arial" w:cs="Arial"/>
        </w:rPr>
        <w:t xml:space="preserve"> notwendigen Daten wie Stammdaten, Photovoltaikmodule, Eckdaten des Dachs zum Beispiel aus Gebäudeplänen, mögliche Störflächen wie Dachöffnungen, Fenster, Belüftungsrohre und andere Elemente der Haustechnik</w:t>
      </w:r>
      <w:r w:rsidR="00943832">
        <w:rPr>
          <w:rFonts w:ascii="Arial" w:hAnsi="Arial" w:cs="Arial"/>
        </w:rPr>
        <w:t xml:space="preserve"> erfasst.</w:t>
      </w:r>
      <w:r>
        <w:rPr>
          <w:rFonts w:ascii="Arial" w:hAnsi="Arial" w:cs="Arial"/>
        </w:rPr>
        <w:t xml:space="preserve"> </w:t>
      </w:r>
      <w:r w:rsidR="00232250">
        <w:rPr>
          <w:rFonts w:ascii="Arial" w:hAnsi="Arial" w:cs="Arial"/>
        </w:rPr>
        <w:t xml:space="preserve">Mit einer Verschattungssimulation, die ebenfalls Google </w:t>
      </w:r>
      <w:proofErr w:type="spellStart"/>
      <w:r w:rsidR="00232250">
        <w:rPr>
          <w:rFonts w:ascii="Arial" w:hAnsi="Arial" w:cs="Arial"/>
        </w:rPr>
        <w:t>Maps</w:t>
      </w:r>
      <w:proofErr w:type="spellEnd"/>
      <w:r w:rsidR="00232250">
        <w:rPr>
          <w:rFonts w:ascii="Arial" w:hAnsi="Arial" w:cs="Arial"/>
        </w:rPr>
        <w:t xml:space="preserve">-Daten nutzt, lassen sich realitätsnahe Ertragsprognosen erstellen. </w:t>
      </w:r>
      <w:r w:rsidR="00845580">
        <w:rPr>
          <w:rFonts w:ascii="Arial" w:hAnsi="Arial" w:cs="Arial"/>
        </w:rPr>
        <w:t>Auch eine statische Berechnung unter Beachtung der geltenden Normen- und Regelwer</w:t>
      </w:r>
      <w:r w:rsidR="00232250">
        <w:rPr>
          <w:rFonts w:ascii="Arial" w:hAnsi="Arial" w:cs="Arial"/>
        </w:rPr>
        <w:t>ke ist im Leistungsu</w:t>
      </w:r>
      <w:r w:rsidR="00A67560">
        <w:rPr>
          <w:rFonts w:ascii="Arial" w:hAnsi="Arial" w:cs="Arial"/>
        </w:rPr>
        <w:t>mfang des</w:t>
      </w:r>
      <w:r w:rsidR="00232250">
        <w:rPr>
          <w:rFonts w:ascii="Arial" w:hAnsi="Arial" w:cs="Arial"/>
        </w:rPr>
        <w:t xml:space="preserve"> Programms enthalten</w:t>
      </w:r>
      <w:r w:rsidR="00845580">
        <w:rPr>
          <w:rFonts w:ascii="Arial" w:hAnsi="Arial" w:cs="Arial"/>
        </w:rPr>
        <w:t xml:space="preserve">. </w:t>
      </w:r>
    </w:p>
    <w:p w:rsidR="00845580" w:rsidRDefault="00845580" w:rsidP="00024310">
      <w:pPr>
        <w:spacing w:after="0"/>
        <w:rPr>
          <w:rFonts w:ascii="Arial" w:hAnsi="Arial" w:cs="Arial"/>
        </w:rPr>
      </w:pPr>
    </w:p>
    <w:p w:rsidR="00A67560" w:rsidRDefault="00A67560" w:rsidP="00024310">
      <w:pPr>
        <w:spacing w:after="0"/>
        <w:rPr>
          <w:rFonts w:ascii="Arial" w:hAnsi="Arial" w:cs="Arial"/>
        </w:rPr>
      </w:pPr>
      <w:r>
        <w:rPr>
          <w:rFonts w:ascii="Arial" w:hAnsi="Arial" w:cs="Arial"/>
          <w:b/>
        </w:rPr>
        <w:t>Realistische Simulation, Angebots- und Planungserstellung ohne Vor-Ort-Termin</w:t>
      </w:r>
    </w:p>
    <w:p w:rsidR="00845580" w:rsidRDefault="00845580" w:rsidP="00024310">
      <w:pPr>
        <w:spacing w:after="0"/>
        <w:rPr>
          <w:rFonts w:ascii="Arial" w:hAnsi="Arial" w:cs="Arial"/>
        </w:rPr>
      </w:pPr>
      <w:r>
        <w:rPr>
          <w:rFonts w:ascii="Arial" w:hAnsi="Arial" w:cs="Arial"/>
        </w:rPr>
        <w:t xml:space="preserve">Aus der errechneten Dachbelegung erzeugt die Software eine Materialliste mit detaillierten Stücklisten, die auch nachträglich durch den Planer bearbeitet werden können. Der Leistungsumfang der Software versetzt den Anwender in die Lage, die Angebotserstellung und Planung auch ohne Begehung des Objekts durchführen und so Zeit </w:t>
      </w:r>
      <w:r w:rsidR="00C402F2">
        <w:rPr>
          <w:rFonts w:ascii="Arial" w:hAnsi="Arial" w:cs="Arial"/>
        </w:rPr>
        <w:t xml:space="preserve">und Personal </w:t>
      </w:r>
      <w:r>
        <w:rPr>
          <w:rFonts w:ascii="Arial" w:hAnsi="Arial" w:cs="Arial"/>
        </w:rPr>
        <w:t xml:space="preserve">zu sparen. Zudem kann dem Kunden bereits zum Angebot eine norm- und regelgerechte Systemstatik zusammen mit dem </w:t>
      </w:r>
      <w:proofErr w:type="spellStart"/>
      <w:r>
        <w:rPr>
          <w:rFonts w:ascii="Arial" w:hAnsi="Arial" w:cs="Arial"/>
        </w:rPr>
        <w:t>Ballastierungsplan</w:t>
      </w:r>
      <w:proofErr w:type="spellEnd"/>
      <w:r>
        <w:rPr>
          <w:rFonts w:ascii="Arial" w:hAnsi="Arial" w:cs="Arial"/>
        </w:rPr>
        <w:t xml:space="preserve"> vorgelegt werden. </w:t>
      </w:r>
      <w:r w:rsidR="00C402F2">
        <w:rPr>
          <w:rFonts w:ascii="Arial" w:hAnsi="Arial" w:cs="Arial"/>
        </w:rPr>
        <w:t xml:space="preserve">Für weitergehende Fragen zu Planungen zur Dachbelegung oder zur Angebotserstellung </w:t>
      </w:r>
      <w:proofErr w:type="gramStart"/>
      <w:r w:rsidR="00C402F2">
        <w:rPr>
          <w:rFonts w:ascii="Arial" w:hAnsi="Arial" w:cs="Arial"/>
        </w:rPr>
        <w:t>steht</w:t>
      </w:r>
      <w:proofErr w:type="gramEnd"/>
      <w:r w:rsidR="00C402F2">
        <w:rPr>
          <w:rFonts w:ascii="Arial" w:hAnsi="Arial" w:cs="Arial"/>
        </w:rPr>
        <w:t xml:space="preserve"> Kunden und Interessenten der</w:t>
      </w:r>
      <w:r w:rsidR="00316855">
        <w:rPr>
          <w:rFonts w:ascii="Arial" w:hAnsi="Arial" w:cs="Arial"/>
        </w:rPr>
        <w:t xml:space="preserve"> </w:t>
      </w:r>
      <w:proofErr w:type="spellStart"/>
      <w:r w:rsidR="00316855">
        <w:rPr>
          <w:rFonts w:ascii="Arial" w:hAnsi="Arial" w:cs="Arial"/>
        </w:rPr>
        <w:t>Aerocompact</w:t>
      </w:r>
      <w:proofErr w:type="spellEnd"/>
      <w:r w:rsidR="00C402F2">
        <w:rPr>
          <w:rFonts w:ascii="Arial" w:hAnsi="Arial" w:cs="Arial"/>
        </w:rPr>
        <w:t xml:space="preserve"> Planungsservice zur Verfügung. </w:t>
      </w:r>
    </w:p>
    <w:p w:rsidR="00845580" w:rsidRDefault="00845580" w:rsidP="00024310">
      <w:pPr>
        <w:spacing w:after="0"/>
        <w:rPr>
          <w:rFonts w:ascii="Arial" w:hAnsi="Arial" w:cs="Arial"/>
        </w:rPr>
      </w:pPr>
    </w:p>
    <w:p w:rsidR="00943832" w:rsidRDefault="00845580" w:rsidP="00943832">
      <w:pPr>
        <w:spacing w:after="0"/>
        <w:rPr>
          <w:rFonts w:ascii="Arial" w:hAnsi="Arial" w:cs="Arial"/>
        </w:rPr>
      </w:pPr>
      <w:r>
        <w:rPr>
          <w:rFonts w:ascii="Arial" w:hAnsi="Arial" w:cs="Arial"/>
        </w:rPr>
        <w:t xml:space="preserve">Die Projektsoftware </w:t>
      </w:r>
      <w:proofErr w:type="spellStart"/>
      <w:r>
        <w:rPr>
          <w:rFonts w:ascii="Arial" w:hAnsi="Arial" w:cs="Arial"/>
        </w:rPr>
        <w:t>Aerotool</w:t>
      </w:r>
      <w:proofErr w:type="spellEnd"/>
      <w:r>
        <w:rPr>
          <w:rFonts w:ascii="Arial" w:hAnsi="Arial" w:cs="Arial"/>
        </w:rPr>
        <w:t xml:space="preserve"> können Kunden des Unternehmens nach einer Online-Registrierung </w:t>
      </w:r>
      <w:r w:rsidR="00232250">
        <w:rPr>
          <w:rFonts w:ascii="Arial" w:hAnsi="Arial" w:cs="Arial"/>
        </w:rPr>
        <w:t xml:space="preserve">unter </w:t>
      </w:r>
      <w:hyperlink r:id="rId8" w:history="1">
        <w:r w:rsidR="002E4031" w:rsidRPr="002E4031">
          <w:rPr>
            <w:rStyle w:val="Hyperlink"/>
            <w:rFonts w:ascii="Arial" w:hAnsi="Arial" w:cs="Arial"/>
            <w:color w:val="auto"/>
          </w:rPr>
          <w:t>www.aerocompact.com/de/aerotool.html</w:t>
        </w:r>
      </w:hyperlink>
      <w:r w:rsidR="002E4031">
        <w:rPr>
          <w:rFonts w:ascii="Arial" w:hAnsi="Arial" w:cs="Arial"/>
        </w:rPr>
        <w:t xml:space="preserve"> k</w:t>
      </w:r>
      <w:r>
        <w:rPr>
          <w:rFonts w:ascii="Arial" w:hAnsi="Arial" w:cs="Arial"/>
        </w:rPr>
        <w:t>ostenlos nutzen.</w:t>
      </w:r>
      <w:r w:rsidR="00C402F2">
        <w:rPr>
          <w:rFonts w:ascii="Arial" w:hAnsi="Arial" w:cs="Arial"/>
        </w:rPr>
        <w:t xml:space="preserve"> </w:t>
      </w:r>
    </w:p>
    <w:p w:rsidR="00D4151C" w:rsidRDefault="00D4151C" w:rsidP="00943832">
      <w:pPr>
        <w:spacing w:after="0"/>
        <w:rPr>
          <w:rFonts w:ascii="Arial" w:hAnsi="Arial" w:cs="Arial"/>
        </w:rPr>
      </w:pPr>
    </w:p>
    <w:p w:rsidR="002E4031" w:rsidRPr="00972034" w:rsidRDefault="00943832" w:rsidP="00943832">
      <w:pPr>
        <w:spacing w:after="0"/>
        <w:ind w:right="1415"/>
        <w:rPr>
          <w:rFonts w:ascii="Arial" w:hAnsi="Arial" w:cs="Arial"/>
        </w:rPr>
      </w:pPr>
      <w:bookmarkStart w:id="0" w:name="_GoBack"/>
      <w:bookmarkEnd w:id="0"/>
      <w:r w:rsidRPr="00972034">
        <w:rPr>
          <w:rFonts w:ascii="Arial" w:hAnsi="Arial" w:cs="Arial"/>
          <w:bCs/>
        </w:rPr>
        <w:t xml:space="preserve">Mehr Infos unter </w:t>
      </w:r>
      <w:hyperlink r:id="rId9" w:history="1">
        <w:r w:rsidR="002E4031" w:rsidRPr="00972034">
          <w:rPr>
            <w:rStyle w:val="Hyperlink"/>
            <w:rFonts w:ascii="Arial" w:hAnsi="Arial" w:cs="Arial"/>
            <w:color w:val="auto"/>
          </w:rPr>
          <w:t>www.aerocompact.com</w:t>
        </w:r>
      </w:hyperlink>
    </w:p>
    <w:p w:rsidR="002E4031" w:rsidRPr="002E4031" w:rsidRDefault="002E4031" w:rsidP="00943832">
      <w:pPr>
        <w:spacing w:after="0"/>
        <w:ind w:right="1415"/>
        <w:rPr>
          <w:rFonts w:ascii="Arial" w:hAnsi="Arial" w:cs="Arial"/>
          <w:b/>
          <w:u w:val="single"/>
        </w:rPr>
      </w:pPr>
    </w:p>
    <w:p w:rsidR="00D4151C" w:rsidRDefault="00D4151C">
      <w:pPr>
        <w:spacing w:after="0" w:line="240" w:lineRule="auto"/>
        <w:rPr>
          <w:rFonts w:ascii="Arial" w:hAnsi="Arial" w:cs="Arial"/>
        </w:rPr>
      </w:pPr>
      <w:r>
        <w:rPr>
          <w:rFonts w:ascii="Arial" w:hAnsi="Arial" w:cs="Arial"/>
        </w:rPr>
        <w:br w:type="page"/>
      </w:r>
    </w:p>
    <w:p w:rsidR="00A516EE" w:rsidRDefault="00113B32" w:rsidP="00D50479">
      <w:pPr>
        <w:spacing w:after="0"/>
        <w:rPr>
          <w:rFonts w:ascii="Arial" w:hAnsi="Arial" w:cs="Arial"/>
          <w:b/>
        </w:rPr>
      </w:pPr>
      <w:r>
        <w:rPr>
          <w:rFonts w:ascii="Arial" w:hAnsi="Arial" w:cs="Arial"/>
          <w:b/>
        </w:rPr>
        <w:lastRenderedPageBreak/>
        <w:t>Bildunterschrift</w:t>
      </w:r>
      <w:r w:rsidR="00A516EE" w:rsidRPr="006A5658">
        <w:rPr>
          <w:rFonts w:ascii="Arial" w:hAnsi="Arial" w:cs="Arial"/>
          <w:b/>
        </w:rPr>
        <w:t>:</w:t>
      </w:r>
    </w:p>
    <w:p w:rsidR="0044232E" w:rsidRDefault="0044232E" w:rsidP="00D50479">
      <w:pPr>
        <w:spacing w:after="0"/>
        <w:rPr>
          <w:rFonts w:ascii="Arial" w:hAnsi="Arial" w:cs="Arial"/>
        </w:rPr>
      </w:pPr>
      <w:r>
        <w:rPr>
          <w:rFonts w:ascii="Arial" w:hAnsi="Arial" w:cs="Arial"/>
        </w:rPr>
        <w:t>[</w:t>
      </w:r>
      <w:r w:rsidR="00113B32" w:rsidRPr="00113B32">
        <w:rPr>
          <w:rFonts w:ascii="Arial" w:hAnsi="Arial" w:cs="Arial"/>
        </w:rPr>
        <w:t>Aerotool_Screens</w:t>
      </w:r>
      <w:r>
        <w:rPr>
          <w:rFonts w:ascii="Arial" w:hAnsi="Arial" w:cs="Arial"/>
        </w:rPr>
        <w:t>.jpg]</w:t>
      </w:r>
    </w:p>
    <w:p w:rsidR="0044232E" w:rsidRDefault="00D80C5C" w:rsidP="00D50479">
      <w:pPr>
        <w:spacing w:after="0"/>
        <w:rPr>
          <w:rFonts w:ascii="Arial" w:hAnsi="Arial" w:cs="Arial"/>
        </w:rPr>
      </w:pPr>
      <w:r>
        <w:rPr>
          <w:rFonts w:ascii="Arial" w:hAnsi="Arial" w:cs="Arial"/>
        </w:rPr>
        <w:t xml:space="preserve">Angebots- und Planungserstellung für </w:t>
      </w:r>
      <w:r w:rsidR="00F07B79">
        <w:rPr>
          <w:rFonts w:ascii="Arial" w:hAnsi="Arial" w:cs="Arial"/>
        </w:rPr>
        <w:t>Flachdach-</w:t>
      </w:r>
      <w:r>
        <w:rPr>
          <w:rFonts w:ascii="Arial" w:hAnsi="Arial" w:cs="Arial"/>
        </w:rPr>
        <w:t xml:space="preserve">PV-Anlagen ohne Ortsbegehung: Die Projektsoftware </w:t>
      </w:r>
      <w:proofErr w:type="spellStart"/>
      <w:r>
        <w:rPr>
          <w:rFonts w:ascii="Arial" w:hAnsi="Arial" w:cs="Arial"/>
        </w:rPr>
        <w:t>Aerotool</w:t>
      </w:r>
      <w:proofErr w:type="spellEnd"/>
      <w:r>
        <w:rPr>
          <w:rFonts w:ascii="Arial" w:hAnsi="Arial" w:cs="Arial"/>
        </w:rPr>
        <w:t xml:space="preserve"> steht PV-Anbietern kostenlos zur Verfügung.</w:t>
      </w:r>
    </w:p>
    <w:p w:rsidR="00094703" w:rsidRPr="00A04853" w:rsidRDefault="0044232E" w:rsidP="00113B32">
      <w:pPr>
        <w:spacing w:after="0"/>
        <w:rPr>
          <w:rFonts w:ascii="Arial" w:hAnsi="Arial" w:cs="Arial"/>
          <w:b/>
          <w:lang w:val="de-AT"/>
        </w:rPr>
      </w:pPr>
      <w:r w:rsidRPr="00F46A58">
        <w:rPr>
          <w:rFonts w:ascii="Arial" w:hAnsi="Arial" w:cs="Arial"/>
        </w:rPr>
        <w:t xml:space="preserve">Foto: </w:t>
      </w:r>
      <w:hyperlink r:id="rId10" w:history="1">
        <w:r w:rsidR="00A80D85" w:rsidRPr="00A04853">
          <w:rPr>
            <w:rStyle w:val="Hyperlink"/>
            <w:rFonts w:ascii="Arial" w:hAnsi="Arial" w:cs="Arial"/>
            <w:color w:val="auto"/>
          </w:rPr>
          <w:t>www.aerocompact.com</w:t>
        </w:r>
      </w:hyperlink>
    </w:p>
    <w:p w:rsidR="00A80D85" w:rsidRDefault="00A80D85" w:rsidP="00113B32">
      <w:pPr>
        <w:spacing w:after="0"/>
        <w:rPr>
          <w:rFonts w:ascii="Arial" w:hAnsi="Arial" w:cs="Arial"/>
          <w:b/>
          <w:lang w:val="de-AT"/>
        </w:rPr>
      </w:pPr>
    </w:p>
    <w:p w:rsidR="00A80D85" w:rsidRDefault="00A80D85" w:rsidP="00113B32">
      <w:pPr>
        <w:spacing w:after="0"/>
        <w:rPr>
          <w:rFonts w:ascii="Arial" w:hAnsi="Arial" w:cs="Arial"/>
          <w:b/>
          <w:lang w:val="de-AT"/>
        </w:rPr>
      </w:pPr>
    </w:p>
    <w:p w:rsidR="00E96787" w:rsidRPr="00FF2ED5" w:rsidRDefault="00E96787" w:rsidP="00E96787">
      <w:pPr>
        <w:spacing w:after="0"/>
        <w:rPr>
          <w:rFonts w:ascii="Arial" w:hAnsi="Arial" w:cs="Arial"/>
          <w:lang w:val="de-AT"/>
        </w:rPr>
      </w:pPr>
      <w:r w:rsidRPr="00FF2ED5">
        <w:rPr>
          <w:rFonts w:ascii="Arial" w:hAnsi="Arial" w:cs="Arial"/>
          <w:b/>
          <w:lang w:val="de-AT"/>
        </w:rPr>
        <w:t>Kontakt</w:t>
      </w:r>
      <w:r w:rsidRPr="00FF2ED5">
        <w:rPr>
          <w:rFonts w:ascii="Arial" w:hAnsi="Arial" w:cs="Arial"/>
          <w:lang w:val="de-AT"/>
        </w:rPr>
        <w:t>:</w:t>
      </w:r>
    </w:p>
    <w:p w:rsidR="00063063" w:rsidRPr="00063063" w:rsidRDefault="00063063" w:rsidP="00063063">
      <w:pPr>
        <w:tabs>
          <w:tab w:val="left" w:pos="4253"/>
        </w:tabs>
        <w:spacing w:after="0"/>
        <w:rPr>
          <w:rFonts w:ascii="Arial" w:hAnsi="Arial" w:cs="Arial"/>
          <w:lang w:val="en-US"/>
        </w:rPr>
      </w:pPr>
      <w:proofErr w:type="spellStart"/>
      <w:r w:rsidRPr="00063063">
        <w:rPr>
          <w:rFonts w:ascii="Arial" w:hAnsi="Arial" w:cs="Arial"/>
          <w:lang w:val="en-US"/>
        </w:rPr>
        <w:t>Aerocompact</w:t>
      </w:r>
      <w:proofErr w:type="spellEnd"/>
      <w:r w:rsidRPr="00063063">
        <w:rPr>
          <w:rFonts w:ascii="Arial" w:hAnsi="Arial" w:cs="Arial"/>
          <w:lang w:val="en-US"/>
        </w:rPr>
        <w:t xml:space="preserve"> GmbH</w:t>
      </w:r>
    </w:p>
    <w:p w:rsidR="00063063" w:rsidRPr="00063063" w:rsidRDefault="00063063" w:rsidP="00063063">
      <w:pPr>
        <w:tabs>
          <w:tab w:val="left" w:pos="4253"/>
        </w:tabs>
        <w:spacing w:after="0"/>
        <w:rPr>
          <w:rFonts w:ascii="Arial" w:hAnsi="Arial" w:cs="Arial"/>
          <w:lang w:val="en-US"/>
        </w:rPr>
      </w:pPr>
      <w:r w:rsidRPr="00063063">
        <w:rPr>
          <w:rFonts w:ascii="Arial" w:hAnsi="Arial" w:cs="Arial"/>
          <w:lang w:val="en-US"/>
        </w:rPr>
        <w:t xml:space="preserve">Mathias </w:t>
      </w:r>
      <w:proofErr w:type="spellStart"/>
      <w:r w:rsidRPr="00063063">
        <w:rPr>
          <w:rFonts w:ascii="Arial" w:hAnsi="Arial" w:cs="Arial"/>
          <w:lang w:val="en-US"/>
        </w:rPr>
        <w:t>Muther</w:t>
      </w:r>
      <w:proofErr w:type="spellEnd"/>
      <w:r w:rsidRPr="00063063">
        <w:rPr>
          <w:rFonts w:ascii="Arial" w:hAnsi="Arial" w:cs="Arial"/>
          <w:lang w:val="en-US"/>
        </w:rPr>
        <w:t>, MBA, Managing Partner</w:t>
      </w:r>
    </w:p>
    <w:p w:rsidR="00063063" w:rsidRPr="00FF2ED5" w:rsidRDefault="00063063" w:rsidP="00063063">
      <w:pPr>
        <w:tabs>
          <w:tab w:val="left" w:pos="4253"/>
        </w:tabs>
        <w:spacing w:after="0"/>
        <w:rPr>
          <w:rFonts w:ascii="Arial" w:hAnsi="Arial" w:cs="Arial"/>
          <w:lang w:val="de-AT"/>
        </w:rPr>
      </w:pPr>
      <w:r>
        <w:rPr>
          <w:rFonts w:ascii="Arial" w:hAnsi="Arial" w:cs="Arial"/>
          <w:lang w:val="de-AT"/>
        </w:rPr>
        <w:t>Bahnhofstraße 9</w:t>
      </w:r>
    </w:p>
    <w:p w:rsidR="00063063" w:rsidRPr="00FF2ED5" w:rsidRDefault="00063063" w:rsidP="00063063">
      <w:pPr>
        <w:tabs>
          <w:tab w:val="left" w:pos="4253"/>
        </w:tabs>
        <w:spacing w:after="0"/>
        <w:rPr>
          <w:rFonts w:ascii="Arial" w:hAnsi="Arial" w:cs="Arial"/>
          <w:lang w:val="de-AT"/>
        </w:rPr>
      </w:pPr>
      <w:r>
        <w:rPr>
          <w:rFonts w:ascii="Arial" w:hAnsi="Arial" w:cs="Arial"/>
          <w:lang w:val="de-AT"/>
        </w:rPr>
        <w:t>A-6824</w:t>
      </w:r>
      <w:r w:rsidRPr="00FF2ED5">
        <w:rPr>
          <w:rFonts w:ascii="Arial" w:hAnsi="Arial" w:cs="Arial"/>
          <w:lang w:val="de-AT"/>
        </w:rPr>
        <w:t xml:space="preserve"> </w:t>
      </w:r>
      <w:proofErr w:type="spellStart"/>
      <w:r>
        <w:rPr>
          <w:rFonts w:ascii="Arial" w:hAnsi="Arial" w:cs="Arial"/>
          <w:lang w:val="de-AT"/>
        </w:rPr>
        <w:t>Schlins</w:t>
      </w:r>
      <w:proofErr w:type="spellEnd"/>
    </w:p>
    <w:p w:rsidR="00063063" w:rsidRDefault="00063063" w:rsidP="00063063">
      <w:pPr>
        <w:tabs>
          <w:tab w:val="left" w:pos="4253"/>
        </w:tabs>
        <w:spacing w:after="0"/>
        <w:rPr>
          <w:rFonts w:ascii="Arial" w:hAnsi="Arial" w:cs="Arial"/>
          <w:lang w:val="de-AT"/>
        </w:rPr>
      </w:pPr>
      <w:r>
        <w:rPr>
          <w:rFonts w:ascii="Arial" w:hAnsi="Arial" w:cs="Arial"/>
          <w:lang w:val="de-AT"/>
        </w:rPr>
        <w:t>Telefon</w:t>
      </w:r>
      <w:r w:rsidRPr="00FF2ED5">
        <w:rPr>
          <w:rFonts w:ascii="Arial" w:hAnsi="Arial" w:cs="Arial"/>
          <w:lang w:val="de-AT"/>
        </w:rPr>
        <w:t xml:space="preserve"> +</w:t>
      </w:r>
      <w:r>
        <w:rPr>
          <w:rFonts w:ascii="Arial" w:hAnsi="Arial" w:cs="Arial"/>
          <w:lang w:val="de-AT"/>
        </w:rPr>
        <w:t>43</w:t>
      </w:r>
      <w:r w:rsidRPr="00FF2ED5">
        <w:rPr>
          <w:rFonts w:ascii="Arial" w:hAnsi="Arial" w:cs="Arial"/>
          <w:lang w:val="de-AT"/>
        </w:rPr>
        <w:t xml:space="preserve"> (0)</w:t>
      </w:r>
      <w:r>
        <w:rPr>
          <w:rFonts w:ascii="Arial" w:hAnsi="Arial" w:cs="Arial"/>
          <w:lang w:val="de-AT"/>
        </w:rPr>
        <w:t>5524 225 66</w:t>
      </w:r>
    </w:p>
    <w:p w:rsidR="00063063" w:rsidRPr="00FF2ED5" w:rsidRDefault="00063063" w:rsidP="00063063">
      <w:pPr>
        <w:tabs>
          <w:tab w:val="left" w:pos="4253"/>
        </w:tabs>
        <w:spacing w:after="0"/>
        <w:rPr>
          <w:rFonts w:ascii="Arial" w:hAnsi="Arial" w:cs="Arial"/>
          <w:lang w:val="de-AT"/>
        </w:rPr>
      </w:pPr>
      <w:r>
        <w:rPr>
          <w:rFonts w:ascii="Arial" w:hAnsi="Arial" w:cs="Arial"/>
          <w:lang w:val="de-AT"/>
        </w:rPr>
        <w:t xml:space="preserve">Mobil </w:t>
      </w:r>
      <w:r w:rsidRPr="00FF2ED5">
        <w:rPr>
          <w:rFonts w:ascii="Arial" w:hAnsi="Arial" w:cs="Arial"/>
          <w:lang w:val="de-AT"/>
        </w:rPr>
        <w:t>+</w:t>
      </w:r>
      <w:r>
        <w:rPr>
          <w:rFonts w:ascii="Arial" w:hAnsi="Arial" w:cs="Arial"/>
          <w:lang w:val="de-AT"/>
        </w:rPr>
        <w:t>43</w:t>
      </w:r>
      <w:r w:rsidRPr="00FF2ED5">
        <w:rPr>
          <w:rFonts w:ascii="Arial" w:hAnsi="Arial" w:cs="Arial"/>
          <w:lang w:val="de-AT"/>
        </w:rPr>
        <w:t xml:space="preserve"> (0)</w:t>
      </w:r>
      <w:r>
        <w:rPr>
          <w:rFonts w:ascii="Arial" w:hAnsi="Arial" w:cs="Arial"/>
          <w:lang w:val="de-AT"/>
        </w:rPr>
        <w:t>664</w:t>
      </w:r>
      <w:r w:rsidRPr="00FF2ED5">
        <w:rPr>
          <w:rFonts w:ascii="Arial" w:hAnsi="Arial" w:cs="Arial"/>
          <w:lang w:val="de-AT"/>
        </w:rPr>
        <w:t xml:space="preserve"> </w:t>
      </w:r>
      <w:r>
        <w:rPr>
          <w:rFonts w:ascii="Arial" w:hAnsi="Arial" w:cs="Arial"/>
          <w:lang w:val="de-AT"/>
        </w:rPr>
        <w:t>9625 606</w:t>
      </w:r>
    </w:p>
    <w:p w:rsidR="00063063" w:rsidRDefault="00063063" w:rsidP="00063063">
      <w:pPr>
        <w:tabs>
          <w:tab w:val="left" w:pos="4253"/>
        </w:tabs>
        <w:spacing w:after="0"/>
        <w:rPr>
          <w:rFonts w:ascii="Arial" w:hAnsi="Arial" w:cs="Arial"/>
          <w:lang w:val="de-AT"/>
        </w:rPr>
      </w:pPr>
      <w:r w:rsidRPr="009205B7">
        <w:rPr>
          <w:rFonts w:ascii="Arial" w:hAnsi="Arial" w:cs="Arial"/>
          <w:lang w:val="de-AT"/>
        </w:rPr>
        <w:t>mm@aerocompact.com</w:t>
      </w:r>
    </w:p>
    <w:p w:rsidR="00063063" w:rsidRPr="00063063" w:rsidRDefault="00063063" w:rsidP="00063063">
      <w:pPr>
        <w:tabs>
          <w:tab w:val="left" w:pos="4253"/>
        </w:tabs>
        <w:spacing w:after="0"/>
        <w:rPr>
          <w:rFonts w:ascii="Arial" w:hAnsi="Arial" w:cs="Arial"/>
          <w:lang w:val="de-AT"/>
        </w:rPr>
      </w:pPr>
      <w:r w:rsidRPr="00063063">
        <w:rPr>
          <w:rFonts w:ascii="Arial" w:hAnsi="Arial" w:cs="Arial"/>
          <w:lang w:val="de-AT"/>
        </w:rPr>
        <w:t>www.aerocompact.com</w:t>
      </w:r>
    </w:p>
    <w:p w:rsidR="00E96787" w:rsidRPr="00FF2ED5" w:rsidRDefault="00E96787" w:rsidP="00E96787">
      <w:pPr>
        <w:tabs>
          <w:tab w:val="left" w:pos="4253"/>
        </w:tabs>
        <w:spacing w:after="0"/>
        <w:rPr>
          <w:rFonts w:ascii="Arial" w:hAnsi="Arial" w:cs="Arial"/>
          <w:lang w:val="de-AT"/>
        </w:rPr>
      </w:pPr>
    </w:p>
    <w:p w:rsidR="00E96787" w:rsidRPr="00FF2ED5" w:rsidRDefault="00E96787" w:rsidP="00E96787">
      <w:pPr>
        <w:tabs>
          <w:tab w:val="left" w:pos="4253"/>
        </w:tabs>
        <w:spacing w:after="0"/>
        <w:rPr>
          <w:rFonts w:ascii="Arial" w:hAnsi="Arial" w:cs="Arial"/>
          <w:lang w:val="de-AT"/>
        </w:rPr>
      </w:pPr>
      <w:r w:rsidRPr="00FF2ED5">
        <w:rPr>
          <w:rFonts w:ascii="Arial" w:hAnsi="Arial" w:cs="Arial"/>
          <w:lang w:val="de-AT"/>
        </w:rPr>
        <w:t xml:space="preserve">redtext </w:t>
      </w:r>
      <w:r w:rsidR="002F7EF8">
        <w:rPr>
          <w:rFonts w:ascii="Arial" w:hAnsi="Arial" w:cs="Arial"/>
          <w:lang w:val="de-AT"/>
        </w:rPr>
        <w:t>Public Relations</w:t>
      </w:r>
    </w:p>
    <w:p w:rsidR="00E96787" w:rsidRDefault="00E96787" w:rsidP="00E96787">
      <w:pPr>
        <w:tabs>
          <w:tab w:val="left" w:pos="4253"/>
        </w:tabs>
        <w:spacing w:after="0"/>
        <w:rPr>
          <w:rFonts w:ascii="Arial" w:hAnsi="Arial" w:cs="Arial"/>
          <w:lang w:val="de-AT"/>
        </w:rPr>
      </w:pPr>
      <w:r w:rsidRPr="00FF2ED5">
        <w:rPr>
          <w:rFonts w:ascii="Arial" w:hAnsi="Arial" w:cs="Arial"/>
          <w:lang w:val="de-AT"/>
        </w:rPr>
        <w:t>Wiltrud Meyer</w:t>
      </w:r>
    </w:p>
    <w:p w:rsidR="009205B7" w:rsidRDefault="009205B7" w:rsidP="00E96787">
      <w:pPr>
        <w:tabs>
          <w:tab w:val="left" w:pos="4253"/>
        </w:tabs>
        <w:spacing w:after="0"/>
        <w:rPr>
          <w:rFonts w:ascii="Arial" w:hAnsi="Arial" w:cs="Arial"/>
          <w:lang w:val="de-AT"/>
        </w:rPr>
      </w:pPr>
      <w:r>
        <w:rPr>
          <w:rFonts w:ascii="Arial" w:hAnsi="Arial" w:cs="Arial"/>
          <w:lang w:val="de-AT"/>
        </w:rPr>
        <w:t>Telefon +49 (0)931 320 97 65-0</w:t>
      </w:r>
    </w:p>
    <w:p w:rsidR="009205B7" w:rsidRPr="00FF2ED5" w:rsidRDefault="009205B7" w:rsidP="00E96787">
      <w:pPr>
        <w:tabs>
          <w:tab w:val="left" w:pos="4253"/>
        </w:tabs>
        <w:spacing w:after="0"/>
        <w:rPr>
          <w:rFonts w:ascii="Arial" w:hAnsi="Arial" w:cs="Arial"/>
          <w:lang w:val="de-AT"/>
        </w:rPr>
      </w:pPr>
      <w:r>
        <w:rPr>
          <w:rFonts w:ascii="Arial" w:hAnsi="Arial" w:cs="Arial"/>
          <w:lang w:val="de-AT"/>
        </w:rPr>
        <w:t>Telefax +49 (0)931 320 97 65-9</w:t>
      </w:r>
    </w:p>
    <w:p w:rsidR="00E96787" w:rsidRPr="009205B7" w:rsidRDefault="009205B7" w:rsidP="00E96787">
      <w:pPr>
        <w:tabs>
          <w:tab w:val="left" w:pos="4253"/>
        </w:tabs>
        <w:spacing w:after="0"/>
        <w:rPr>
          <w:rStyle w:val="Hyperlink"/>
          <w:rFonts w:ascii="Arial" w:hAnsi="Arial" w:cs="Arial"/>
          <w:color w:val="auto"/>
          <w:u w:val="none"/>
          <w:lang w:val="de-AT"/>
        </w:rPr>
      </w:pPr>
      <w:r w:rsidRPr="009205B7">
        <w:rPr>
          <w:rFonts w:ascii="Arial" w:hAnsi="Arial" w:cs="Arial"/>
          <w:lang w:val="de-AT"/>
        </w:rPr>
        <w:t>meyer@red-text.d</w:t>
      </w:r>
      <w:r w:rsidR="00177CD4">
        <w:rPr>
          <w:rFonts w:ascii="Arial" w:hAnsi="Arial" w:cs="Arial"/>
          <w:lang w:val="de-AT"/>
        </w:rPr>
        <w:t>e</w:t>
      </w:r>
    </w:p>
    <w:p w:rsidR="009205B7" w:rsidRPr="009205B7" w:rsidRDefault="009205B7" w:rsidP="00E96787">
      <w:pPr>
        <w:tabs>
          <w:tab w:val="left" w:pos="4253"/>
        </w:tabs>
        <w:spacing w:after="0"/>
        <w:rPr>
          <w:rStyle w:val="Hyperlink"/>
          <w:rFonts w:ascii="Arial" w:hAnsi="Arial" w:cs="Arial"/>
          <w:color w:val="auto"/>
          <w:u w:val="none"/>
          <w:lang w:val="de-AT"/>
        </w:rPr>
      </w:pPr>
      <w:r w:rsidRPr="009205B7">
        <w:rPr>
          <w:rStyle w:val="Hyperlink"/>
          <w:rFonts w:ascii="Arial" w:hAnsi="Arial" w:cs="Arial"/>
          <w:color w:val="auto"/>
          <w:u w:val="none"/>
          <w:lang w:val="de-AT"/>
        </w:rPr>
        <w:t xml:space="preserve">www.red-text.de </w:t>
      </w:r>
    </w:p>
    <w:p w:rsidR="00325ED9" w:rsidRPr="009205B7" w:rsidRDefault="00325ED9" w:rsidP="00E96787">
      <w:pPr>
        <w:tabs>
          <w:tab w:val="left" w:pos="4253"/>
        </w:tabs>
        <w:spacing w:after="0"/>
        <w:rPr>
          <w:rStyle w:val="Hyperlink"/>
          <w:rFonts w:ascii="Arial" w:hAnsi="Arial" w:cs="Arial"/>
          <w:color w:val="auto"/>
          <w:u w:val="none"/>
          <w:lang w:val="de-AT"/>
        </w:rPr>
      </w:pPr>
    </w:p>
    <w:p w:rsidR="00BC6207" w:rsidRPr="00113B32" w:rsidRDefault="00325ED9" w:rsidP="00113B32">
      <w:pPr>
        <w:tabs>
          <w:tab w:val="left" w:pos="4253"/>
        </w:tabs>
        <w:spacing w:after="0"/>
        <w:rPr>
          <w:rFonts w:ascii="Arial" w:eastAsia="Times New Roman" w:hAnsi="Arial" w:cs="Arial"/>
          <w:b/>
          <w:lang w:val="de-AT" w:eastAsia="de-DE"/>
        </w:rPr>
      </w:pPr>
      <w:r w:rsidRPr="009205B7">
        <w:rPr>
          <w:rStyle w:val="Hyperlink"/>
          <w:rFonts w:ascii="Arial" w:hAnsi="Arial" w:cs="Arial"/>
          <w:b/>
          <w:color w:val="auto"/>
          <w:u w:val="none"/>
          <w:lang w:val="de-AT"/>
        </w:rPr>
        <w:t xml:space="preserve">Belege </w:t>
      </w:r>
      <w:r w:rsidRPr="00325ED9">
        <w:rPr>
          <w:rStyle w:val="Hyperlink"/>
          <w:rFonts w:ascii="Arial" w:hAnsi="Arial" w:cs="Arial"/>
          <w:b/>
          <w:color w:val="auto"/>
          <w:u w:val="none"/>
          <w:lang w:val="de-AT"/>
        </w:rPr>
        <w:t>bitte an redtext</w:t>
      </w:r>
      <w:r w:rsidR="002F7EF8">
        <w:rPr>
          <w:rStyle w:val="Hyperlink"/>
          <w:rFonts w:ascii="Arial" w:hAnsi="Arial" w:cs="Arial"/>
          <w:b/>
          <w:color w:val="auto"/>
          <w:u w:val="none"/>
          <w:lang w:val="de-AT"/>
        </w:rPr>
        <w:t xml:space="preserve"> Public Relations.</w:t>
      </w:r>
    </w:p>
    <w:sectPr w:rsidR="00BC6207" w:rsidRPr="00113B32" w:rsidSect="00943832">
      <w:headerReference w:type="even" r:id="rId11"/>
      <w:headerReference w:type="default" r:id="rId12"/>
      <w:footerReference w:type="even" r:id="rId13"/>
      <w:footerReference w:type="default" r:id="rId14"/>
      <w:headerReference w:type="first" r:id="rId15"/>
      <w:footerReference w:type="first" r:id="rId16"/>
      <w:pgSz w:w="11906" w:h="16838"/>
      <w:pgMar w:top="2694" w:right="2408"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6E" w:rsidRDefault="00AF176E" w:rsidP="00FA09C0">
      <w:pPr>
        <w:spacing w:after="0" w:line="240" w:lineRule="auto"/>
      </w:pPr>
      <w:r>
        <w:separator/>
      </w:r>
    </w:p>
  </w:endnote>
  <w:endnote w:type="continuationSeparator" w:id="0">
    <w:p w:rsidR="00AF176E" w:rsidRDefault="00AF176E"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6E" w:rsidRDefault="00AF176E" w:rsidP="00FA09C0">
      <w:pPr>
        <w:spacing w:after="0" w:line="240" w:lineRule="auto"/>
      </w:pPr>
      <w:r>
        <w:separator/>
      </w:r>
    </w:p>
  </w:footnote>
  <w:footnote w:type="continuationSeparator" w:id="0">
    <w:p w:rsidR="00AF176E" w:rsidRDefault="00AF176E"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70" w:rsidRPr="00397D33" w:rsidRDefault="0093342B" w:rsidP="00397D33">
    <w:pPr>
      <w:pStyle w:val="Kopfzeile"/>
      <w:tabs>
        <w:tab w:val="clear" w:pos="4536"/>
        <w:tab w:val="clear" w:pos="9072"/>
        <w:tab w:val="left" w:pos="180"/>
        <w:tab w:val="left" w:pos="7938"/>
      </w:tabs>
      <w:rPr>
        <w:rFonts w:ascii="Arial Black" w:hAnsi="Arial Black"/>
        <w:color w:val="4A442A" w:themeColor="background2" w:themeShade="40"/>
      </w:rPr>
    </w:pPr>
    <w:r>
      <w:rPr>
        <w:rFonts w:ascii="Arial Black" w:hAnsi="Arial Black"/>
        <w:noProof/>
        <w:color w:val="4A442A" w:themeColor="background2" w:themeShade="40"/>
        <w:lang w:eastAsia="de-DE"/>
      </w:rPr>
      <w:drawing>
        <wp:inline distT="0" distB="0" distL="0" distR="0" wp14:anchorId="5E950203" wp14:editId="157B20DB">
          <wp:extent cx="2286000" cy="223360"/>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compact Logo_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973" cy="227266"/>
                  </a:xfrm>
                  <a:prstGeom prst="rect">
                    <a:avLst/>
                  </a:prstGeom>
                </pic:spPr>
              </pic:pic>
            </a:graphicData>
          </a:graphic>
        </wp:inline>
      </w:drawing>
    </w:r>
    <w:r w:rsidR="00982070" w:rsidRPr="00397D33">
      <w:rPr>
        <w:rFonts w:ascii="Arial Black" w:hAnsi="Arial Black"/>
        <w:color w:val="4A442A" w:themeColor="background2" w:themeShade="40"/>
      </w:rPr>
      <w:tab/>
    </w:r>
  </w:p>
  <w:p w:rsidR="006D327E" w:rsidRDefault="006D327E" w:rsidP="0082215B">
    <w:pPr>
      <w:pStyle w:val="Kopfzeile"/>
      <w:tabs>
        <w:tab w:val="clear" w:pos="4536"/>
        <w:tab w:val="clear" w:pos="9072"/>
        <w:tab w:val="left" w:pos="7938"/>
      </w:tabs>
      <w:rPr>
        <w:rFonts w:ascii="Arial Black" w:hAnsi="Arial Black"/>
        <w:color w:val="4A442A" w:themeColor="background2" w:themeShade="40"/>
      </w:rPr>
    </w:pPr>
  </w:p>
  <w:p w:rsidR="00982070" w:rsidRPr="008552A4" w:rsidRDefault="00982070" w:rsidP="0082215B">
    <w:pPr>
      <w:pStyle w:val="Kopfzeile"/>
      <w:tabs>
        <w:tab w:val="clear" w:pos="4536"/>
        <w:tab w:val="clear" w:pos="9072"/>
        <w:tab w:val="left" w:pos="7938"/>
      </w:tabs>
    </w:pP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2pt;height:43.8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24310"/>
    <w:rsid w:val="00041BF8"/>
    <w:rsid w:val="00043875"/>
    <w:rsid w:val="00043CCD"/>
    <w:rsid w:val="00045658"/>
    <w:rsid w:val="000540AB"/>
    <w:rsid w:val="000554EB"/>
    <w:rsid w:val="0005716B"/>
    <w:rsid w:val="00063063"/>
    <w:rsid w:val="0006316A"/>
    <w:rsid w:val="0006502D"/>
    <w:rsid w:val="00090864"/>
    <w:rsid w:val="000946E1"/>
    <w:rsid w:val="00094703"/>
    <w:rsid w:val="0009711F"/>
    <w:rsid w:val="000A63EA"/>
    <w:rsid w:val="000B0A6E"/>
    <w:rsid w:val="000B1C8E"/>
    <w:rsid w:val="000B338B"/>
    <w:rsid w:val="000B5F1E"/>
    <w:rsid w:val="000B63CA"/>
    <w:rsid w:val="000B7A18"/>
    <w:rsid w:val="000D4AB7"/>
    <w:rsid w:val="000E71DB"/>
    <w:rsid w:val="000F2B14"/>
    <w:rsid w:val="00104C85"/>
    <w:rsid w:val="00106891"/>
    <w:rsid w:val="00113B32"/>
    <w:rsid w:val="0011428B"/>
    <w:rsid w:val="0012504C"/>
    <w:rsid w:val="001256C2"/>
    <w:rsid w:val="001365C4"/>
    <w:rsid w:val="00141ED7"/>
    <w:rsid w:val="001477F6"/>
    <w:rsid w:val="001554CE"/>
    <w:rsid w:val="001560F3"/>
    <w:rsid w:val="00160576"/>
    <w:rsid w:val="001621EC"/>
    <w:rsid w:val="00166063"/>
    <w:rsid w:val="00166632"/>
    <w:rsid w:val="00175BEA"/>
    <w:rsid w:val="00177CD4"/>
    <w:rsid w:val="00182D0D"/>
    <w:rsid w:val="00187A18"/>
    <w:rsid w:val="001A40C8"/>
    <w:rsid w:val="001D0BCE"/>
    <w:rsid w:val="001E288D"/>
    <w:rsid w:val="001E4507"/>
    <w:rsid w:val="001F1F42"/>
    <w:rsid w:val="001F1F72"/>
    <w:rsid w:val="001F3461"/>
    <w:rsid w:val="001F6D74"/>
    <w:rsid w:val="0020447D"/>
    <w:rsid w:val="0020463C"/>
    <w:rsid w:val="0020548C"/>
    <w:rsid w:val="00212070"/>
    <w:rsid w:val="00215D4F"/>
    <w:rsid w:val="00220D32"/>
    <w:rsid w:val="00221166"/>
    <w:rsid w:val="00223728"/>
    <w:rsid w:val="002258CD"/>
    <w:rsid w:val="0022780A"/>
    <w:rsid w:val="00232250"/>
    <w:rsid w:val="00237F08"/>
    <w:rsid w:val="00237FC1"/>
    <w:rsid w:val="002441DE"/>
    <w:rsid w:val="00256DC1"/>
    <w:rsid w:val="00257F92"/>
    <w:rsid w:val="00270734"/>
    <w:rsid w:val="0027123F"/>
    <w:rsid w:val="00272800"/>
    <w:rsid w:val="00282BB8"/>
    <w:rsid w:val="00285AC5"/>
    <w:rsid w:val="00290367"/>
    <w:rsid w:val="0029368E"/>
    <w:rsid w:val="002A0883"/>
    <w:rsid w:val="002B5053"/>
    <w:rsid w:val="002B6866"/>
    <w:rsid w:val="002B6DC5"/>
    <w:rsid w:val="002C170D"/>
    <w:rsid w:val="002C5624"/>
    <w:rsid w:val="002E4031"/>
    <w:rsid w:val="002F477C"/>
    <w:rsid w:val="002F78AF"/>
    <w:rsid w:val="002F7EF8"/>
    <w:rsid w:val="00316855"/>
    <w:rsid w:val="00321282"/>
    <w:rsid w:val="00325ED9"/>
    <w:rsid w:val="00327C26"/>
    <w:rsid w:val="003308A9"/>
    <w:rsid w:val="00330FAC"/>
    <w:rsid w:val="00333010"/>
    <w:rsid w:val="0033345A"/>
    <w:rsid w:val="00333DDF"/>
    <w:rsid w:val="00346703"/>
    <w:rsid w:val="003609D9"/>
    <w:rsid w:val="00370AD8"/>
    <w:rsid w:val="00380D99"/>
    <w:rsid w:val="0039251B"/>
    <w:rsid w:val="00397D33"/>
    <w:rsid w:val="003A29D2"/>
    <w:rsid w:val="003A33C6"/>
    <w:rsid w:val="003B0918"/>
    <w:rsid w:val="003B1226"/>
    <w:rsid w:val="003B2BC2"/>
    <w:rsid w:val="003C1A57"/>
    <w:rsid w:val="003C23F5"/>
    <w:rsid w:val="003C5742"/>
    <w:rsid w:val="003C717F"/>
    <w:rsid w:val="003D430B"/>
    <w:rsid w:val="003D7EB8"/>
    <w:rsid w:val="003E47E8"/>
    <w:rsid w:val="003F2E6A"/>
    <w:rsid w:val="003F6180"/>
    <w:rsid w:val="004063C1"/>
    <w:rsid w:val="0041416D"/>
    <w:rsid w:val="004246BF"/>
    <w:rsid w:val="00433A89"/>
    <w:rsid w:val="00441455"/>
    <w:rsid w:val="00442161"/>
    <w:rsid w:val="0044232E"/>
    <w:rsid w:val="00442BEB"/>
    <w:rsid w:val="004446B8"/>
    <w:rsid w:val="004534C8"/>
    <w:rsid w:val="0045366E"/>
    <w:rsid w:val="00453C7F"/>
    <w:rsid w:val="00460604"/>
    <w:rsid w:val="00462B9F"/>
    <w:rsid w:val="00467BC3"/>
    <w:rsid w:val="00475FCA"/>
    <w:rsid w:val="004915C9"/>
    <w:rsid w:val="00495A88"/>
    <w:rsid w:val="00496300"/>
    <w:rsid w:val="004A07B1"/>
    <w:rsid w:val="004A360A"/>
    <w:rsid w:val="004A3D9D"/>
    <w:rsid w:val="004A763D"/>
    <w:rsid w:val="004B38EE"/>
    <w:rsid w:val="004B680D"/>
    <w:rsid w:val="004C0F1D"/>
    <w:rsid w:val="004C452C"/>
    <w:rsid w:val="004C6B37"/>
    <w:rsid w:val="004D69BB"/>
    <w:rsid w:val="004E0AA2"/>
    <w:rsid w:val="004E179E"/>
    <w:rsid w:val="004F1AEA"/>
    <w:rsid w:val="004F5BF6"/>
    <w:rsid w:val="00502A60"/>
    <w:rsid w:val="005114CE"/>
    <w:rsid w:val="00517A77"/>
    <w:rsid w:val="00522B37"/>
    <w:rsid w:val="005231CA"/>
    <w:rsid w:val="005235BF"/>
    <w:rsid w:val="0053324A"/>
    <w:rsid w:val="00545584"/>
    <w:rsid w:val="0055254A"/>
    <w:rsid w:val="00557E0A"/>
    <w:rsid w:val="005659DE"/>
    <w:rsid w:val="005670B9"/>
    <w:rsid w:val="00573188"/>
    <w:rsid w:val="005815C5"/>
    <w:rsid w:val="00583D2E"/>
    <w:rsid w:val="0058732B"/>
    <w:rsid w:val="00590775"/>
    <w:rsid w:val="00595FC3"/>
    <w:rsid w:val="005B1C92"/>
    <w:rsid w:val="005B1EDF"/>
    <w:rsid w:val="005B2C09"/>
    <w:rsid w:val="005B521F"/>
    <w:rsid w:val="005C19AC"/>
    <w:rsid w:val="005C5CF2"/>
    <w:rsid w:val="005E5C9B"/>
    <w:rsid w:val="005E626C"/>
    <w:rsid w:val="005E7CB6"/>
    <w:rsid w:val="005F00F5"/>
    <w:rsid w:val="006004B8"/>
    <w:rsid w:val="0060781F"/>
    <w:rsid w:val="006106AA"/>
    <w:rsid w:val="00615259"/>
    <w:rsid w:val="006154C8"/>
    <w:rsid w:val="006173AB"/>
    <w:rsid w:val="00632CAE"/>
    <w:rsid w:val="00632DFA"/>
    <w:rsid w:val="00635431"/>
    <w:rsid w:val="0064469C"/>
    <w:rsid w:val="00653EE7"/>
    <w:rsid w:val="00654B22"/>
    <w:rsid w:val="00656EC1"/>
    <w:rsid w:val="0066286B"/>
    <w:rsid w:val="006762CE"/>
    <w:rsid w:val="00676CF0"/>
    <w:rsid w:val="00684B29"/>
    <w:rsid w:val="006A220B"/>
    <w:rsid w:val="006A5658"/>
    <w:rsid w:val="006A56BF"/>
    <w:rsid w:val="006B0C2D"/>
    <w:rsid w:val="006C1EC4"/>
    <w:rsid w:val="006C233E"/>
    <w:rsid w:val="006D21EE"/>
    <w:rsid w:val="006D327E"/>
    <w:rsid w:val="006D76A3"/>
    <w:rsid w:val="006E265F"/>
    <w:rsid w:val="006E40A6"/>
    <w:rsid w:val="006F2BEE"/>
    <w:rsid w:val="006F6D36"/>
    <w:rsid w:val="00703812"/>
    <w:rsid w:val="00706416"/>
    <w:rsid w:val="00706D1B"/>
    <w:rsid w:val="007108A8"/>
    <w:rsid w:val="00710AF8"/>
    <w:rsid w:val="00726D25"/>
    <w:rsid w:val="007330D0"/>
    <w:rsid w:val="007430C5"/>
    <w:rsid w:val="00745998"/>
    <w:rsid w:val="00747F10"/>
    <w:rsid w:val="00751414"/>
    <w:rsid w:val="00756579"/>
    <w:rsid w:val="0076430C"/>
    <w:rsid w:val="0079461A"/>
    <w:rsid w:val="00794BC1"/>
    <w:rsid w:val="00797DD3"/>
    <w:rsid w:val="007B7D83"/>
    <w:rsid w:val="007C12B1"/>
    <w:rsid w:val="007D6E42"/>
    <w:rsid w:val="007E061B"/>
    <w:rsid w:val="007E1A10"/>
    <w:rsid w:val="007F21B1"/>
    <w:rsid w:val="007F3821"/>
    <w:rsid w:val="008013A2"/>
    <w:rsid w:val="00807684"/>
    <w:rsid w:val="0081448D"/>
    <w:rsid w:val="0082215B"/>
    <w:rsid w:val="00823570"/>
    <w:rsid w:val="008415A9"/>
    <w:rsid w:val="00845580"/>
    <w:rsid w:val="00847343"/>
    <w:rsid w:val="008552A4"/>
    <w:rsid w:val="0086238F"/>
    <w:rsid w:val="00862F15"/>
    <w:rsid w:val="00864814"/>
    <w:rsid w:val="00866E58"/>
    <w:rsid w:val="008810E2"/>
    <w:rsid w:val="00881BD8"/>
    <w:rsid w:val="00884CBF"/>
    <w:rsid w:val="0088508C"/>
    <w:rsid w:val="00887D56"/>
    <w:rsid w:val="00890EBE"/>
    <w:rsid w:val="008973E5"/>
    <w:rsid w:val="008B02B0"/>
    <w:rsid w:val="008B081B"/>
    <w:rsid w:val="008B2F20"/>
    <w:rsid w:val="008B6789"/>
    <w:rsid w:val="008C4B5B"/>
    <w:rsid w:val="008C599B"/>
    <w:rsid w:val="008D24B9"/>
    <w:rsid w:val="008D6C95"/>
    <w:rsid w:val="008D72C4"/>
    <w:rsid w:val="008E0726"/>
    <w:rsid w:val="008E44D1"/>
    <w:rsid w:val="00906820"/>
    <w:rsid w:val="009113E8"/>
    <w:rsid w:val="00914399"/>
    <w:rsid w:val="009205B7"/>
    <w:rsid w:val="00921F01"/>
    <w:rsid w:val="00923942"/>
    <w:rsid w:val="00926B3D"/>
    <w:rsid w:val="009331E4"/>
    <w:rsid w:val="0093342B"/>
    <w:rsid w:val="00943832"/>
    <w:rsid w:val="009527D1"/>
    <w:rsid w:val="00962116"/>
    <w:rsid w:val="00970912"/>
    <w:rsid w:val="00972034"/>
    <w:rsid w:val="00976226"/>
    <w:rsid w:val="009769F0"/>
    <w:rsid w:val="00982070"/>
    <w:rsid w:val="00991ACB"/>
    <w:rsid w:val="00993077"/>
    <w:rsid w:val="009935AF"/>
    <w:rsid w:val="009954C4"/>
    <w:rsid w:val="0099621A"/>
    <w:rsid w:val="009A0C7C"/>
    <w:rsid w:val="009A3918"/>
    <w:rsid w:val="009A5999"/>
    <w:rsid w:val="009B447C"/>
    <w:rsid w:val="009B5417"/>
    <w:rsid w:val="009C089B"/>
    <w:rsid w:val="009C16B6"/>
    <w:rsid w:val="009C1C93"/>
    <w:rsid w:val="009C4A9A"/>
    <w:rsid w:val="009C7425"/>
    <w:rsid w:val="009D3745"/>
    <w:rsid w:val="009D3F58"/>
    <w:rsid w:val="009E71C2"/>
    <w:rsid w:val="009F6AC8"/>
    <w:rsid w:val="009F7060"/>
    <w:rsid w:val="009F72A6"/>
    <w:rsid w:val="00A04853"/>
    <w:rsid w:val="00A2291D"/>
    <w:rsid w:val="00A313D0"/>
    <w:rsid w:val="00A35097"/>
    <w:rsid w:val="00A3579E"/>
    <w:rsid w:val="00A36968"/>
    <w:rsid w:val="00A42F7D"/>
    <w:rsid w:val="00A516EE"/>
    <w:rsid w:val="00A55DCC"/>
    <w:rsid w:val="00A608C4"/>
    <w:rsid w:val="00A642E7"/>
    <w:rsid w:val="00A65004"/>
    <w:rsid w:val="00A66D65"/>
    <w:rsid w:val="00A67560"/>
    <w:rsid w:val="00A70E44"/>
    <w:rsid w:val="00A722B9"/>
    <w:rsid w:val="00A80D85"/>
    <w:rsid w:val="00A82DD9"/>
    <w:rsid w:val="00A85AEC"/>
    <w:rsid w:val="00A85C8E"/>
    <w:rsid w:val="00AA03D4"/>
    <w:rsid w:val="00AA7066"/>
    <w:rsid w:val="00AB48FC"/>
    <w:rsid w:val="00AC7D2D"/>
    <w:rsid w:val="00AE67C3"/>
    <w:rsid w:val="00AF176E"/>
    <w:rsid w:val="00AF44DF"/>
    <w:rsid w:val="00AF5936"/>
    <w:rsid w:val="00AF7DA9"/>
    <w:rsid w:val="00B074E4"/>
    <w:rsid w:val="00B1227A"/>
    <w:rsid w:val="00B13AA0"/>
    <w:rsid w:val="00B15BB6"/>
    <w:rsid w:val="00B226C5"/>
    <w:rsid w:val="00B22F3D"/>
    <w:rsid w:val="00B25025"/>
    <w:rsid w:val="00B2611A"/>
    <w:rsid w:val="00B35427"/>
    <w:rsid w:val="00B434C9"/>
    <w:rsid w:val="00B474BC"/>
    <w:rsid w:val="00B51635"/>
    <w:rsid w:val="00B53194"/>
    <w:rsid w:val="00B56DD6"/>
    <w:rsid w:val="00B57750"/>
    <w:rsid w:val="00B73552"/>
    <w:rsid w:val="00B73AAE"/>
    <w:rsid w:val="00B75638"/>
    <w:rsid w:val="00B768A8"/>
    <w:rsid w:val="00B807A0"/>
    <w:rsid w:val="00B914CD"/>
    <w:rsid w:val="00B92302"/>
    <w:rsid w:val="00BC6207"/>
    <w:rsid w:val="00BC7543"/>
    <w:rsid w:val="00BD0D86"/>
    <w:rsid w:val="00C044A0"/>
    <w:rsid w:val="00C05A29"/>
    <w:rsid w:val="00C10C25"/>
    <w:rsid w:val="00C202BF"/>
    <w:rsid w:val="00C34578"/>
    <w:rsid w:val="00C36ACE"/>
    <w:rsid w:val="00C402F2"/>
    <w:rsid w:val="00C42641"/>
    <w:rsid w:val="00C51E81"/>
    <w:rsid w:val="00C6310A"/>
    <w:rsid w:val="00C80FF7"/>
    <w:rsid w:val="00CB2394"/>
    <w:rsid w:val="00CC022D"/>
    <w:rsid w:val="00CD384E"/>
    <w:rsid w:val="00CE08D0"/>
    <w:rsid w:val="00CF1F8C"/>
    <w:rsid w:val="00CF64EF"/>
    <w:rsid w:val="00CF7773"/>
    <w:rsid w:val="00CF7944"/>
    <w:rsid w:val="00D04902"/>
    <w:rsid w:val="00D17BC9"/>
    <w:rsid w:val="00D22095"/>
    <w:rsid w:val="00D23B62"/>
    <w:rsid w:val="00D27371"/>
    <w:rsid w:val="00D32977"/>
    <w:rsid w:val="00D4151C"/>
    <w:rsid w:val="00D43675"/>
    <w:rsid w:val="00D437BD"/>
    <w:rsid w:val="00D44988"/>
    <w:rsid w:val="00D46D85"/>
    <w:rsid w:val="00D50479"/>
    <w:rsid w:val="00D52C53"/>
    <w:rsid w:val="00D532A8"/>
    <w:rsid w:val="00D54E52"/>
    <w:rsid w:val="00D60C1B"/>
    <w:rsid w:val="00D70D5F"/>
    <w:rsid w:val="00D72CE1"/>
    <w:rsid w:val="00D80455"/>
    <w:rsid w:val="00D80C5C"/>
    <w:rsid w:val="00D84DB0"/>
    <w:rsid w:val="00DA168C"/>
    <w:rsid w:val="00DA4E8B"/>
    <w:rsid w:val="00DA576D"/>
    <w:rsid w:val="00DB07B0"/>
    <w:rsid w:val="00DB5EAA"/>
    <w:rsid w:val="00DC6CBA"/>
    <w:rsid w:val="00DC778A"/>
    <w:rsid w:val="00DD4965"/>
    <w:rsid w:val="00DD550B"/>
    <w:rsid w:val="00DE1649"/>
    <w:rsid w:val="00DE2E2D"/>
    <w:rsid w:val="00DF06A3"/>
    <w:rsid w:val="00DF11E8"/>
    <w:rsid w:val="00DF3A25"/>
    <w:rsid w:val="00E06A4D"/>
    <w:rsid w:val="00E11E43"/>
    <w:rsid w:val="00E13FB8"/>
    <w:rsid w:val="00E147EC"/>
    <w:rsid w:val="00E14DDD"/>
    <w:rsid w:val="00E1599F"/>
    <w:rsid w:val="00E24F04"/>
    <w:rsid w:val="00E30FB4"/>
    <w:rsid w:val="00E31198"/>
    <w:rsid w:val="00E329F8"/>
    <w:rsid w:val="00E373E5"/>
    <w:rsid w:val="00E41E11"/>
    <w:rsid w:val="00E440BD"/>
    <w:rsid w:val="00E678EB"/>
    <w:rsid w:val="00E766EB"/>
    <w:rsid w:val="00E91670"/>
    <w:rsid w:val="00E91B65"/>
    <w:rsid w:val="00E93A3A"/>
    <w:rsid w:val="00E96787"/>
    <w:rsid w:val="00E97C99"/>
    <w:rsid w:val="00EA11BD"/>
    <w:rsid w:val="00EA2739"/>
    <w:rsid w:val="00EA7FBB"/>
    <w:rsid w:val="00EB4BF9"/>
    <w:rsid w:val="00EC0B10"/>
    <w:rsid w:val="00EC3DFA"/>
    <w:rsid w:val="00EC625F"/>
    <w:rsid w:val="00ED0EC5"/>
    <w:rsid w:val="00EE061F"/>
    <w:rsid w:val="00EE154D"/>
    <w:rsid w:val="00EE5703"/>
    <w:rsid w:val="00EE7A61"/>
    <w:rsid w:val="00F00025"/>
    <w:rsid w:val="00F01A17"/>
    <w:rsid w:val="00F030E8"/>
    <w:rsid w:val="00F076F1"/>
    <w:rsid w:val="00F07B79"/>
    <w:rsid w:val="00F07E28"/>
    <w:rsid w:val="00F11F46"/>
    <w:rsid w:val="00F16B91"/>
    <w:rsid w:val="00F2264A"/>
    <w:rsid w:val="00F240E0"/>
    <w:rsid w:val="00F2645B"/>
    <w:rsid w:val="00F37962"/>
    <w:rsid w:val="00F46A58"/>
    <w:rsid w:val="00F7381D"/>
    <w:rsid w:val="00F76526"/>
    <w:rsid w:val="00F87FE7"/>
    <w:rsid w:val="00F920BC"/>
    <w:rsid w:val="00F942A7"/>
    <w:rsid w:val="00FA09C0"/>
    <w:rsid w:val="00FA2077"/>
    <w:rsid w:val="00FA3515"/>
    <w:rsid w:val="00FA4932"/>
    <w:rsid w:val="00FA4B83"/>
    <w:rsid w:val="00FB3954"/>
    <w:rsid w:val="00FB4FE5"/>
    <w:rsid w:val="00FC4057"/>
    <w:rsid w:val="00FC4CFE"/>
    <w:rsid w:val="00FC604D"/>
    <w:rsid w:val="00FD0911"/>
    <w:rsid w:val="00FD0C3B"/>
    <w:rsid w:val="00FD22EE"/>
    <w:rsid w:val="00FD321B"/>
    <w:rsid w:val="00FD3D77"/>
    <w:rsid w:val="00FD6F22"/>
    <w:rsid w:val="00FE6CB7"/>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D804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D80455"/>
    <w:rPr>
      <w:rFonts w:asciiTheme="majorHAnsi" w:eastAsiaTheme="majorEastAsia" w:hAnsiTheme="majorHAnsi" w:cstheme="majorBidi"/>
      <w:b/>
      <w:bCs/>
      <w:color w:val="4F81BD" w:themeColor="accent1"/>
      <w:sz w:val="26"/>
      <w:szCs w:val="26"/>
      <w:lang w:eastAsia="en-US"/>
    </w:rPr>
  </w:style>
  <w:style w:type="paragraph" w:styleId="StandardWeb">
    <w:name w:val="Normal (Web)"/>
    <w:basedOn w:val="Standard"/>
    <w:uiPriority w:val="99"/>
    <w:semiHidden/>
    <w:unhideWhenUsed/>
    <w:rsid w:val="00D80455"/>
    <w:pP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D804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uiPriority w:val="22"/>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D80455"/>
    <w:rPr>
      <w:rFonts w:asciiTheme="majorHAnsi" w:eastAsiaTheme="majorEastAsia" w:hAnsiTheme="majorHAnsi" w:cstheme="majorBidi"/>
      <w:b/>
      <w:bCs/>
      <w:color w:val="4F81BD" w:themeColor="accent1"/>
      <w:sz w:val="26"/>
      <w:szCs w:val="26"/>
      <w:lang w:eastAsia="en-US"/>
    </w:rPr>
  </w:style>
  <w:style w:type="paragraph" w:styleId="StandardWeb">
    <w:name w:val="Normal (Web)"/>
    <w:basedOn w:val="Standard"/>
    <w:uiPriority w:val="99"/>
    <w:semiHidden/>
    <w:unhideWhenUsed/>
    <w:rsid w:val="00D80455"/>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1186292722">
      <w:bodyDiv w:val="1"/>
      <w:marLeft w:val="0"/>
      <w:marRight w:val="0"/>
      <w:marTop w:val="0"/>
      <w:marBottom w:val="0"/>
      <w:divBdr>
        <w:top w:val="none" w:sz="0" w:space="0" w:color="auto"/>
        <w:left w:val="none" w:sz="0" w:space="0" w:color="auto"/>
        <w:bottom w:val="none" w:sz="0" w:space="0" w:color="auto"/>
        <w:right w:val="none" w:sz="0" w:space="0" w:color="auto"/>
      </w:divBdr>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1748307591">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 w:id="20807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rocompact.com/de/aerotool.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erocompact.com" TargetMode="External"/><Relationship Id="rId4" Type="http://schemas.openxmlformats.org/officeDocument/2006/relationships/settings" Target="settings.xml"/><Relationship Id="rId9" Type="http://schemas.openxmlformats.org/officeDocument/2006/relationships/hyperlink" Target="http://www.aerocompact.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2912</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4</cp:revision>
  <cp:lastPrinted>2015-05-06T13:33:00Z</cp:lastPrinted>
  <dcterms:created xsi:type="dcterms:W3CDTF">2015-05-06T13:32:00Z</dcterms:created>
  <dcterms:modified xsi:type="dcterms:W3CDTF">2015-06-12T12:40:00Z</dcterms:modified>
</cp:coreProperties>
</file>