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CF0" w:rsidRPr="0070507F" w:rsidRDefault="00081584" w:rsidP="00404E02">
      <w:pPr>
        <w:spacing w:line="276" w:lineRule="auto"/>
        <w:rPr>
          <w:rFonts w:ascii="Arial" w:hAnsi="Arial" w:cs="Arial"/>
          <w:b/>
          <w:sz w:val="28"/>
          <w:szCs w:val="20"/>
        </w:rPr>
      </w:pPr>
      <w:r>
        <w:rPr>
          <w:rFonts w:ascii="Arial" w:hAnsi="Arial" w:cs="Arial"/>
          <w:b/>
          <w:sz w:val="28"/>
          <w:szCs w:val="20"/>
        </w:rPr>
        <w:t xml:space="preserve">Virginiamalve </w:t>
      </w:r>
      <w:r w:rsidR="009A75EC" w:rsidRPr="0070507F">
        <w:rPr>
          <w:rFonts w:ascii="Arial" w:hAnsi="Arial" w:cs="Arial"/>
          <w:b/>
          <w:sz w:val="28"/>
          <w:szCs w:val="20"/>
        </w:rPr>
        <w:t>bringt bis zu 80 Prozent Heizkosteneinsparung</w:t>
      </w:r>
    </w:p>
    <w:p w:rsidR="00D43192" w:rsidRPr="0070507F" w:rsidRDefault="00D43192" w:rsidP="00404E02">
      <w:pPr>
        <w:spacing w:line="276" w:lineRule="auto"/>
        <w:rPr>
          <w:rFonts w:ascii="Arial" w:hAnsi="Arial" w:cs="Arial"/>
          <w:sz w:val="24"/>
          <w:szCs w:val="20"/>
        </w:rPr>
      </w:pPr>
    </w:p>
    <w:p w:rsidR="0070507F" w:rsidRPr="0070507F" w:rsidRDefault="00613EEC" w:rsidP="00404E02">
      <w:pPr>
        <w:spacing w:line="276" w:lineRule="auto"/>
        <w:rPr>
          <w:rFonts w:ascii="Arial" w:hAnsi="Arial" w:cs="Arial"/>
          <w:b/>
          <w:sz w:val="24"/>
          <w:szCs w:val="20"/>
        </w:rPr>
      </w:pPr>
      <w:r>
        <w:rPr>
          <w:rFonts w:ascii="Arial" w:hAnsi="Arial" w:cs="Arial"/>
          <w:b/>
          <w:sz w:val="24"/>
          <w:szCs w:val="20"/>
        </w:rPr>
        <w:t>Nahwärmenetz</w:t>
      </w:r>
      <w:r w:rsidR="0070507F" w:rsidRPr="0070507F">
        <w:rPr>
          <w:rFonts w:ascii="Arial" w:hAnsi="Arial" w:cs="Arial"/>
          <w:b/>
          <w:sz w:val="24"/>
          <w:szCs w:val="20"/>
        </w:rPr>
        <w:t xml:space="preserve"> mit Biokompakt Biomassebrenner und nachwachsendem Brennstoff vom eigenen Feld</w:t>
      </w:r>
    </w:p>
    <w:p w:rsidR="00D43192" w:rsidRPr="00D43192" w:rsidRDefault="00D43192" w:rsidP="00404E02">
      <w:pPr>
        <w:spacing w:line="276" w:lineRule="auto"/>
        <w:rPr>
          <w:rFonts w:ascii="Arial" w:hAnsi="Arial" w:cs="Arial"/>
          <w:szCs w:val="20"/>
        </w:rPr>
      </w:pPr>
    </w:p>
    <w:p w:rsidR="00D43192" w:rsidRPr="00A96B62" w:rsidRDefault="00D43192" w:rsidP="00404E02">
      <w:pPr>
        <w:spacing w:line="276" w:lineRule="auto"/>
        <w:rPr>
          <w:rFonts w:ascii="Arial" w:hAnsi="Arial" w:cs="Arial"/>
          <w:b/>
        </w:rPr>
      </w:pPr>
      <w:r w:rsidRPr="00A96B62">
        <w:rPr>
          <w:rFonts w:ascii="Arial" w:hAnsi="Arial" w:cs="Arial"/>
          <w:b/>
        </w:rPr>
        <w:t>Nachwachsende Rohstoffe stellen gerade im ländlichen Raum eine sehr gute Alternative zur Nutzung fossiler Brennstoffe für die Heizung un</w:t>
      </w:r>
      <w:r w:rsidR="00081584" w:rsidRPr="00A96B62">
        <w:rPr>
          <w:rFonts w:ascii="Arial" w:hAnsi="Arial" w:cs="Arial"/>
          <w:b/>
        </w:rPr>
        <w:t xml:space="preserve">d Warmwasserbereitung dar. Mit </w:t>
      </w:r>
      <w:proofErr w:type="spellStart"/>
      <w:r w:rsidR="00081584" w:rsidRPr="00A96B62">
        <w:rPr>
          <w:rFonts w:ascii="Arial" w:hAnsi="Arial" w:cs="Arial"/>
          <w:b/>
        </w:rPr>
        <w:t>Sida</w:t>
      </w:r>
      <w:proofErr w:type="spellEnd"/>
      <w:r w:rsidR="00081584" w:rsidRPr="00A96B62">
        <w:rPr>
          <w:rFonts w:ascii="Arial" w:hAnsi="Arial" w:cs="Arial"/>
          <w:b/>
        </w:rPr>
        <w:t xml:space="preserve"> </w:t>
      </w:r>
      <w:proofErr w:type="spellStart"/>
      <w:r w:rsidR="00081584" w:rsidRPr="00A96B62">
        <w:rPr>
          <w:rFonts w:ascii="Arial" w:hAnsi="Arial" w:cs="Arial"/>
          <w:b/>
        </w:rPr>
        <w:t>hermaphrodita</w:t>
      </w:r>
      <w:proofErr w:type="spellEnd"/>
      <w:r w:rsidRPr="00A96B62">
        <w:rPr>
          <w:rFonts w:ascii="Arial" w:hAnsi="Arial" w:cs="Arial"/>
          <w:b/>
        </w:rPr>
        <w:t>, auch bekannt als Virginiamalve, soll eine Anlage von Biokompakt den Energiebedarf eines Nahwärmenetzes im nie</w:t>
      </w:r>
      <w:r w:rsidR="00613EEC">
        <w:rPr>
          <w:rFonts w:ascii="Arial" w:hAnsi="Arial" w:cs="Arial"/>
          <w:b/>
        </w:rPr>
        <w:t xml:space="preserve">derösterreichischen </w:t>
      </w:r>
      <w:proofErr w:type="spellStart"/>
      <w:r w:rsidR="00613EEC">
        <w:rPr>
          <w:rFonts w:ascii="Arial" w:hAnsi="Arial" w:cs="Arial"/>
          <w:b/>
        </w:rPr>
        <w:t>Euratsfeld</w:t>
      </w:r>
      <w:proofErr w:type="spellEnd"/>
      <w:r w:rsidRPr="00A96B62">
        <w:rPr>
          <w:rFonts w:ascii="Arial" w:hAnsi="Arial" w:cs="Arial"/>
          <w:b/>
        </w:rPr>
        <w:t xml:space="preserve"> decken. Bereits in den ersten beiden Betriebsjahren berichtet der Betreiber Gerhard </w:t>
      </w:r>
      <w:proofErr w:type="spellStart"/>
      <w:r w:rsidRPr="00A96B62">
        <w:rPr>
          <w:rFonts w:ascii="Arial" w:hAnsi="Arial" w:cs="Arial"/>
          <w:b/>
        </w:rPr>
        <w:t>Hirner</w:t>
      </w:r>
      <w:proofErr w:type="spellEnd"/>
      <w:r w:rsidRPr="00A96B62">
        <w:rPr>
          <w:rFonts w:ascii="Arial" w:hAnsi="Arial" w:cs="Arial"/>
          <w:b/>
        </w:rPr>
        <w:t xml:space="preserve"> von deutlichen Einsparungen g</w:t>
      </w:r>
      <w:r w:rsidR="0004403E">
        <w:rPr>
          <w:rFonts w:ascii="Arial" w:hAnsi="Arial" w:cs="Arial"/>
          <w:b/>
        </w:rPr>
        <w:t xml:space="preserve">egenüber dem zuvor eingebauten </w:t>
      </w:r>
      <w:proofErr w:type="spellStart"/>
      <w:r w:rsidR="0004403E">
        <w:rPr>
          <w:rFonts w:ascii="Arial" w:hAnsi="Arial" w:cs="Arial"/>
          <w:b/>
        </w:rPr>
        <w:t>Ö</w:t>
      </w:r>
      <w:r w:rsidRPr="00A96B62">
        <w:rPr>
          <w:rFonts w:ascii="Arial" w:hAnsi="Arial" w:cs="Arial"/>
          <w:b/>
        </w:rPr>
        <w:t>lkessel</w:t>
      </w:r>
      <w:proofErr w:type="spellEnd"/>
      <w:r w:rsidRPr="00A96B62">
        <w:rPr>
          <w:rFonts w:ascii="Arial" w:hAnsi="Arial" w:cs="Arial"/>
          <w:b/>
        </w:rPr>
        <w:t xml:space="preserve">. </w:t>
      </w:r>
    </w:p>
    <w:p w:rsidR="00D43192" w:rsidRPr="00A96B62" w:rsidRDefault="00D43192" w:rsidP="00404E02">
      <w:pPr>
        <w:spacing w:line="276" w:lineRule="auto"/>
        <w:rPr>
          <w:rFonts w:ascii="Arial" w:hAnsi="Arial" w:cs="Arial"/>
        </w:rPr>
      </w:pPr>
    </w:p>
    <w:p w:rsidR="00D43192" w:rsidRPr="00A96B62" w:rsidRDefault="00A57355" w:rsidP="00404E02">
      <w:pPr>
        <w:spacing w:line="276" w:lineRule="auto"/>
        <w:rPr>
          <w:rFonts w:ascii="Arial" w:hAnsi="Arial" w:cs="Arial"/>
          <w:b/>
        </w:rPr>
      </w:pPr>
      <w:r w:rsidRPr="00A96B62">
        <w:rPr>
          <w:rFonts w:ascii="Arial" w:hAnsi="Arial" w:cs="Arial"/>
          <w:b/>
        </w:rPr>
        <w:t>Weg vom Öl, hin zur Selbstversorgung mit Biomasse</w:t>
      </w:r>
    </w:p>
    <w:p w:rsidR="00D43192" w:rsidRPr="00A96B62" w:rsidRDefault="001B2140" w:rsidP="00404E02">
      <w:pPr>
        <w:spacing w:line="276" w:lineRule="auto"/>
        <w:rPr>
          <w:rFonts w:ascii="Arial" w:hAnsi="Arial" w:cs="Arial"/>
        </w:rPr>
      </w:pPr>
      <w:r w:rsidRPr="00A96B62">
        <w:rPr>
          <w:rFonts w:ascii="Arial" w:hAnsi="Arial" w:cs="Arial"/>
        </w:rPr>
        <w:t>Der Abschied von dem nur endlich verfügbaren und teuren Rohstoff Öl und ein Komplettumstieg auf nachwachsende Rohstoffe: Das waren die Hauptbeweggründe für</w:t>
      </w:r>
      <w:r w:rsidR="00613EEC">
        <w:rPr>
          <w:rFonts w:ascii="Arial" w:hAnsi="Arial" w:cs="Arial"/>
        </w:rPr>
        <w:t xml:space="preserve"> Gerhard </w:t>
      </w:r>
      <w:proofErr w:type="spellStart"/>
      <w:r w:rsidR="00613EEC">
        <w:rPr>
          <w:rFonts w:ascii="Arial" w:hAnsi="Arial" w:cs="Arial"/>
        </w:rPr>
        <w:t>Hirner</w:t>
      </w:r>
      <w:proofErr w:type="spellEnd"/>
      <w:r w:rsidR="00613EEC">
        <w:rPr>
          <w:rFonts w:ascii="Arial" w:hAnsi="Arial" w:cs="Arial"/>
        </w:rPr>
        <w:t xml:space="preserve"> aus </w:t>
      </w:r>
      <w:proofErr w:type="spellStart"/>
      <w:r w:rsidR="00613EEC">
        <w:rPr>
          <w:rFonts w:ascii="Arial" w:hAnsi="Arial" w:cs="Arial"/>
        </w:rPr>
        <w:t>Euratsfeld</w:t>
      </w:r>
      <w:proofErr w:type="spellEnd"/>
      <w:r w:rsidRPr="00A96B62">
        <w:rPr>
          <w:rFonts w:ascii="Arial" w:hAnsi="Arial" w:cs="Arial"/>
        </w:rPr>
        <w:t xml:space="preserve"> im Mostviertel, eine Biomasseanlage für Heizung und Warmwasserbereitung zu planen. Die günstige zentrale Lage des Anwesens im Ort führte zu der Idee, nicht nur das eigene Haus zu versorgen, sondern die Grundlage zum Ausbau eines lokalen Nahwärmenetzes zu legen. Zum Anwesen gehört </w:t>
      </w:r>
      <w:r w:rsidR="00081584" w:rsidRPr="00A96B62">
        <w:rPr>
          <w:rFonts w:ascii="Arial" w:hAnsi="Arial" w:cs="Arial"/>
        </w:rPr>
        <w:t>eine landwirtschaftliche Fläche, die b</w:t>
      </w:r>
      <w:r w:rsidRPr="00A96B62">
        <w:rPr>
          <w:rFonts w:ascii="Arial" w:hAnsi="Arial" w:cs="Arial"/>
        </w:rPr>
        <w:t xml:space="preserve">isher für eine </w:t>
      </w:r>
      <w:r w:rsidR="00081584" w:rsidRPr="00A96B62">
        <w:rPr>
          <w:rFonts w:ascii="Arial" w:hAnsi="Arial" w:cs="Arial"/>
        </w:rPr>
        <w:t>g</w:t>
      </w:r>
      <w:r w:rsidRPr="00A96B62">
        <w:rPr>
          <w:rFonts w:ascii="Arial" w:hAnsi="Arial" w:cs="Arial"/>
        </w:rPr>
        <w:t>eringe Sum</w:t>
      </w:r>
      <w:r w:rsidR="009C1F50" w:rsidRPr="00A96B62">
        <w:rPr>
          <w:rFonts w:ascii="Arial" w:hAnsi="Arial" w:cs="Arial"/>
        </w:rPr>
        <w:t>me verpachtet</w:t>
      </w:r>
      <w:r w:rsidR="00081584" w:rsidRPr="00A96B62">
        <w:rPr>
          <w:rFonts w:ascii="Arial" w:hAnsi="Arial" w:cs="Arial"/>
        </w:rPr>
        <w:t xml:space="preserve"> war. Künftig </w:t>
      </w:r>
      <w:r w:rsidR="009C1F50" w:rsidRPr="00A96B62">
        <w:rPr>
          <w:rFonts w:ascii="Arial" w:hAnsi="Arial" w:cs="Arial"/>
        </w:rPr>
        <w:t xml:space="preserve">soll </w:t>
      </w:r>
      <w:r w:rsidR="00081584" w:rsidRPr="00A96B62">
        <w:rPr>
          <w:rFonts w:ascii="Arial" w:hAnsi="Arial" w:cs="Arial"/>
        </w:rPr>
        <w:t>sie</w:t>
      </w:r>
      <w:r w:rsidR="009C1F50" w:rsidRPr="00A96B62">
        <w:rPr>
          <w:rFonts w:ascii="Arial" w:hAnsi="Arial" w:cs="Arial"/>
        </w:rPr>
        <w:t xml:space="preserve"> als Rohstofflieferant dienen und </w:t>
      </w:r>
      <w:r w:rsidR="00DC7446" w:rsidRPr="00A96B62">
        <w:rPr>
          <w:rFonts w:ascii="Arial" w:hAnsi="Arial" w:cs="Arial"/>
        </w:rPr>
        <w:t>wird</w:t>
      </w:r>
      <w:r w:rsidR="009C1F50" w:rsidRPr="00A96B62">
        <w:rPr>
          <w:rFonts w:ascii="Arial" w:hAnsi="Arial" w:cs="Arial"/>
        </w:rPr>
        <w:t xml:space="preserve"> dafür mit </w:t>
      </w:r>
      <w:proofErr w:type="spellStart"/>
      <w:r w:rsidR="009C1F50" w:rsidRPr="00A96B62">
        <w:rPr>
          <w:rFonts w:ascii="Arial" w:hAnsi="Arial" w:cs="Arial"/>
        </w:rPr>
        <w:t>Sida</w:t>
      </w:r>
      <w:proofErr w:type="spellEnd"/>
      <w:r w:rsidR="009C1F50" w:rsidRPr="00A96B62">
        <w:rPr>
          <w:rFonts w:ascii="Arial" w:hAnsi="Arial" w:cs="Arial"/>
        </w:rPr>
        <w:t xml:space="preserve"> </w:t>
      </w:r>
      <w:proofErr w:type="spellStart"/>
      <w:r w:rsidR="009C1F50" w:rsidRPr="00A96B62">
        <w:rPr>
          <w:rFonts w:ascii="Arial" w:hAnsi="Arial" w:cs="Arial"/>
        </w:rPr>
        <w:t>hermaphrodita</w:t>
      </w:r>
      <w:proofErr w:type="spellEnd"/>
      <w:r w:rsidR="009C1F50" w:rsidRPr="00A96B62">
        <w:rPr>
          <w:rFonts w:ascii="Arial" w:hAnsi="Arial" w:cs="Arial"/>
        </w:rPr>
        <w:t xml:space="preserve">, der aus Nordamerika stammenden Virginiamalve, bepflanzt. </w:t>
      </w:r>
      <w:r w:rsidR="00405F62" w:rsidRPr="00A96B62">
        <w:rPr>
          <w:rFonts w:ascii="Arial" w:hAnsi="Arial" w:cs="Arial"/>
        </w:rPr>
        <w:t xml:space="preserve">Ersetzt wurde ein Ölbrenner, Baujahr 1995, mit einer Leistung von 13 bis 17 kW, sowie zwei Kachelöfen für Holz. </w:t>
      </w:r>
    </w:p>
    <w:p w:rsidR="009C1F50" w:rsidRPr="00A96B62" w:rsidRDefault="009C1F50" w:rsidP="00404E02">
      <w:pPr>
        <w:spacing w:line="276" w:lineRule="auto"/>
        <w:rPr>
          <w:rFonts w:ascii="Arial" w:hAnsi="Arial" w:cs="Arial"/>
        </w:rPr>
      </w:pPr>
    </w:p>
    <w:p w:rsidR="00A57355" w:rsidRPr="00A96B62" w:rsidRDefault="00D26E5E" w:rsidP="00404E02">
      <w:pPr>
        <w:spacing w:line="276" w:lineRule="auto"/>
        <w:rPr>
          <w:rFonts w:ascii="Arial" w:hAnsi="Arial" w:cs="Arial"/>
          <w:b/>
        </w:rPr>
      </w:pPr>
      <w:r>
        <w:rPr>
          <w:rFonts w:ascii="Arial" w:hAnsi="Arial" w:cs="Arial"/>
          <w:b/>
        </w:rPr>
        <w:t>Biokompakt Brenner</w:t>
      </w:r>
      <w:r w:rsidR="00A57355" w:rsidRPr="00A96B62">
        <w:rPr>
          <w:rFonts w:ascii="Arial" w:hAnsi="Arial" w:cs="Arial"/>
          <w:b/>
        </w:rPr>
        <w:t xml:space="preserve"> </w:t>
      </w:r>
      <w:r>
        <w:rPr>
          <w:rFonts w:ascii="Arial" w:hAnsi="Arial" w:cs="Arial"/>
          <w:b/>
        </w:rPr>
        <w:t>kann</w:t>
      </w:r>
      <w:r w:rsidR="00A57355" w:rsidRPr="00A96B62">
        <w:rPr>
          <w:rFonts w:ascii="Arial" w:hAnsi="Arial" w:cs="Arial"/>
          <w:b/>
        </w:rPr>
        <w:t xml:space="preserve"> eine Vielzahl nachwac</w:t>
      </w:r>
      <w:r>
        <w:rPr>
          <w:rFonts w:ascii="Arial" w:hAnsi="Arial" w:cs="Arial"/>
          <w:b/>
        </w:rPr>
        <w:t xml:space="preserve">hsender Rohstoffe verwerten </w:t>
      </w:r>
    </w:p>
    <w:p w:rsidR="009C1F50" w:rsidRPr="00A96B62" w:rsidRDefault="009C1F50" w:rsidP="00404E02">
      <w:pPr>
        <w:spacing w:line="276" w:lineRule="auto"/>
        <w:rPr>
          <w:rFonts w:ascii="Arial" w:hAnsi="Arial" w:cs="Arial"/>
        </w:rPr>
      </w:pPr>
      <w:r w:rsidRPr="00A96B62">
        <w:rPr>
          <w:rFonts w:ascii="Arial" w:hAnsi="Arial" w:cs="Arial"/>
        </w:rPr>
        <w:t>Als Brenner kam der Biomassekessel ECO 50 von Biokompakt zum Einsatz, der einen Leistungsbereich von 13 bis 48 kW</w:t>
      </w:r>
      <w:r w:rsidR="00081584" w:rsidRPr="00A96B62">
        <w:rPr>
          <w:rFonts w:ascii="Arial" w:hAnsi="Arial" w:cs="Arial"/>
        </w:rPr>
        <w:t xml:space="preserve"> bietet. Neben Holzhackgut und Holz</w:t>
      </w:r>
      <w:r w:rsidRPr="00A96B62">
        <w:rPr>
          <w:rFonts w:ascii="Arial" w:hAnsi="Arial" w:cs="Arial"/>
        </w:rPr>
        <w:t>pellets kann diese Kesselserie mit zahlreichen Biomassebrennstoffen beschickt werden, darunter beispielsweise Kirschkerne, Getreideausputz, Maisspindeln, Pferdemistpellets oder –</w:t>
      </w:r>
      <w:proofErr w:type="spellStart"/>
      <w:r w:rsidRPr="00A96B62">
        <w:rPr>
          <w:rFonts w:ascii="Arial" w:hAnsi="Arial" w:cs="Arial"/>
        </w:rPr>
        <w:t>briketts</w:t>
      </w:r>
      <w:proofErr w:type="spellEnd"/>
      <w:r w:rsidRPr="00A96B62">
        <w:rPr>
          <w:rFonts w:ascii="Arial" w:hAnsi="Arial" w:cs="Arial"/>
        </w:rPr>
        <w:t>, Strohpellets oder –</w:t>
      </w:r>
      <w:proofErr w:type="spellStart"/>
      <w:r w:rsidRPr="00A96B62">
        <w:rPr>
          <w:rFonts w:ascii="Arial" w:hAnsi="Arial" w:cs="Arial"/>
        </w:rPr>
        <w:t>briketts</w:t>
      </w:r>
      <w:proofErr w:type="spellEnd"/>
      <w:r w:rsidRPr="00A96B62">
        <w:rPr>
          <w:rFonts w:ascii="Arial" w:hAnsi="Arial" w:cs="Arial"/>
        </w:rPr>
        <w:t xml:space="preserve"> oder </w:t>
      </w:r>
      <w:proofErr w:type="spellStart"/>
      <w:r w:rsidRPr="00A96B62">
        <w:rPr>
          <w:rFonts w:ascii="Arial" w:hAnsi="Arial" w:cs="Arial"/>
        </w:rPr>
        <w:t>Sida</w:t>
      </w:r>
      <w:proofErr w:type="spellEnd"/>
      <w:r w:rsidRPr="00A96B62">
        <w:rPr>
          <w:rFonts w:ascii="Arial" w:hAnsi="Arial" w:cs="Arial"/>
        </w:rPr>
        <w:t xml:space="preserve"> </w:t>
      </w:r>
      <w:proofErr w:type="spellStart"/>
      <w:r w:rsidRPr="00A96B62">
        <w:rPr>
          <w:rFonts w:ascii="Arial" w:hAnsi="Arial" w:cs="Arial"/>
        </w:rPr>
        <w:t>hermaphrodita</w:t>
      </w:r>
      <w:proofErr w:type="spellEnd"/>
      <w:r w:rsidRPr="00A96B62">
        <w:rPr>
          <w:rFonts w:ascii="Arial" w:hAnsi="Arial" w:cs="Arial"/>
        </w:rPr>
        <w:t>. Geeignet sind im Prinzip alle pflanzlichen Rohstoffe, die körnig, pelletier- oder brikettierbar</w:t>
      </w:r>
      <w:r w:rsidR="00614244">
        <w:rPr>
          <w:rFonts w:ascii="Arial" w:hAnsi="Arial" w:cs="Arial"/>
        </w:rPr>
        <w:t xml:space="preserve"> sind oder zu Hackschnitzeln verarbeitet werden können</w:t>
      </w:r>
      <w:r w:rsidRPr="00A96B62">
        <w:rPr>
          <w:rFonts w:ascii="Arial" w:hAnsi="Arial" w:cs="Arial"/>
        </w:rPr>
        <w:t xml:space="preserve"> und </w:t>
      </w:r>
      <w:r w:rsidR="00614244">
        <w:rPr>
          <w:rFonts w:ascii="Arial" w:hAnsi="Arial" w:cs="Arial"/>
        </w:rPr>
        <w:t xml:space="preserve">die </w:t>
      </w:r>
      <w:r w:rsidRPr="00A96B62">
        <w:rPr>
          <w:rFonts w:ascii="Arial" w:hAnsi="Arial" w:cs="Arial"/>
        </w:rPr>
        <w:t xml:space="preserve">eine definierte Restfeuchte besitzen. </w:t>
      </w:r>
      <w:r w:rsidR="00307F97" w:rsidRPr="00A96B62">
        <w:rPr>
          <w:rFonts w:ascii="Arial" w:hAnsi="Arial" w:cs="Arial"/>
        </w:rPr>
        <w:t>Die Regeltechnik B</w:t>
      </w:r>
      <w:r w:rsidR="00614244">
        <w:rPr>
          <w:rFonts w:ascii="Arial" w:hAnsi="Arial" w:cs="Arial"/>
        </w:rPr>
        <w:t>iokompakt MC-</w:t>
      </w:r>
      <w:r w:rsidR="00307F97" w:rsidRPr="00A96B62">
        <w:rPr>
          <w:rFonts w:ascii="Arial" w:hAnsi="Arial" w:cs="Arial"/>
        </w:rPr>
        <w:t xml:space="preserve">V </w:t>
      </w:r>
      <w:r w:rsidR="001F3F07">
        <w:rPr>
          <w:rFonts w:ascii="Arial" w:hAnsi="Arial" w:cs="Arial"/>
        </w:rPr>
        <w:t>mit Lam</w:t>
      </w:r>
      <w:r w:rsidR="00520C58" w:rsidRPr="00A96B62">
        <w:rPr>
          <w:rFonts w:ascii="Arial" w:hAnsi="Arial" w:cs="Arial"/>
        </w:rPr>
        <w:t xml:space="preserve">bdasonde </w:t>
      </w:r>
      <w:r w:rsidR="00307F97" w:rsidRPr="00A96B62">
        <w:rPr>
          <w:rFonts w:ascii="Arial" w:hAnsi="Arial" w:cs="Arial"/>
        </w:rPr>
        <w:t xml:space="preserve">kann bis zu vier verschiedene Brennstoffe für den Biomassekessel speichern, so dass nach einer Ersteinrichtung für jeden Brennstoff ein Wechsel einfach per Tastendruck möglich ist. Der Einbau </w:t>
      </w:r>
      <w:r w:rsidR="00520C58" w:rsidRPr="00A96B62">
        <w:rPr>
          <w:rFonts w:ascii="Arial" w:hAnsi="Arial" w:cs="Arial"/>
        </w:rPr>
        <w:t xml:space="preserve">der Heiztechnik </w:t>
      </w:r>
      <w:r w:rsidR="00307F97" w:rsidRPr="00A96B62">
        <w:rPr>
          <w:rFonts w:ascii="Arial" w:hAnsi="Arial" w:cs="Arial"/>
        </w:rPr>
        <w:t xml:space="preserve">erfolgte in einem </w:t>
      </w:r>
      <w:proofErr w:type="spellStart"/>
      <w:r w:rsidR="00307F97" w:rsidRPr="00A96B62">
        <w:rPr>
          <w:rFonts w:ascii="Arial" w:hAnsi="Arial" w:cs="Arial"/>
        </w:rPr>
        <w:t>Heizhaus</w:t>
      </w:r>
      <w:proofErr w:type="spellEnd"/>
      <w:r w:rsidR="00307F97" w:rsidRPr="00A96B62">
        <w:rPr>
          <w:rFonts w:ascii="Arial" w:hAnsi="Arial" w:cs="Arial"/>
        </w:rPr>
        <w:t xml:space="preserve"> mit ca. 90 m</w:t>
      </w:r>
      <w:r w:rsidR="00307F97" w:rsidRPr="00A96B62">
        <w:rPr>
          <w:rFonts w:ascii="Arial" w:hAnsi="Arial" w:cs="Arial"/>
          <w:vertAlign w:val="superscript"/>
        </w:rPr>
        <w:t>2</w:t>
      </w:r>
      <w:r w:rsidR="00307F97" w:rsidRPr="00A96B62">
        <w:rPr>
          <w:rFonts w:ascii="Arial" w:hAnsi="Arial" w:cs="Arial"/>
        </w:rPr>
        <w:t xml:space="preserve"> Fläche und einer Höhe von 6,5 m, in dem sich auch das Brennstofflager befindet. Zur Austragung der Brennstoffe und der Versorgung des Brenners ist </w:t>
      </w:r>
      <w:r w:rsidR="00081584" w:rsidRPr="00A96B62">
        <w:rPr>
          <w:rFonts w:ascii="Arial" w:hAnsi="Arial" w:cs="Arial"/>
        </w:rPr>
        <w:t>das Brennstoff-F</w:t>
      </w:r>
      <w:r w:rsidR="00307F97" w:rsidRPr="00A96B62">
        <w:rPr>
          <w:rFonts w:ascii="Arial" w:hAnsi="Arial" w:cs="Arial"/>
        </w:rPr>
        <w:t xml:space="preserve">ördersystem </w:t>
      </w:r>
      <w:r w:rsidR="00307F97" w:rsidRPr="00A96B62">
        <w:rPr>
          <w:rFonts w:ascii="Arial" w:hAnsi="Arial" w:cs="Arial"/>
        </w:rPr>
        <w:lastRenderedPageBreak/>
        <w:t xml:space="preserve">Biokompakt </w:t>
      </w:r>
      <w:r w:rsidR="00081584" w:rsidRPr="00A96B62">
        <w:rPr>
          <w:rFonts w:ascii="Arial" w:hAnsi="Arial" w:cs="Arial"/>
        </w:rPr>
        <w:t>„</w:t>
      </w:r>
      <w:r w:rsidR="00307F97" w:rsidRPr="00A96B62">
        <w:rPr>
          <w:rFonts w:ascii="Arial" w:hAnsi="Arial" w:cs="Arial"/>
        </w:rPr>
        <w:t>Industrie</w:t>
      </w:r>
      <w:r w:rsidR="00081584" w:rsidRPr="00A96B62">
        <w:rPr>
          <w:rFonts w:ascii="Arial" w:hAnsi="Arial" w:cs="Arial"/>
        </w:rPr>
        <w:t>“</w:t>
      </w:r>
      <w:r w:rsidR="00307F97" w:rsidRPr="00A96B62">
        <w:rPr>
          <w:rFonts w:ascii="Arial" w:hAnsi="Arial" w:cs="Arial"/>
        </w:rPr>
        <w:t xml:space="preserve"> im Einsatz</w:t>
      </w:r>
      <w:r w:rsidR="00FD6125" w:rsidRPr="00A96B62">
        <w:rPr>
          <w:rFonts w:ascii="Arial" w:hAnsi="Arial" w:cs="Arial"/>
        </w:rPr>
        <w:t xml:space="preserve">. Dieses Federrührwerk mit Austragfedern eignet sich zur Entnahme von </w:t>
      </w:r>
      <w:proofErr w:type="spellStart"/>
      <w:r w:rsidR="00FD6125" w:rsidRPr="00A96B62">
        <w:rPr>
          <w:rFonts w:ascii="Arial" w:hAnsi="Arial" w:cs="Arial"/>
        </w:rPr>
        <w:t>Hackgut</w:t>
      </w:r>
      <w:proofErr w:type="spellEnd"/>
      <w:r w:rsidR="00FD6125" w:rsidRPr="00A96B62">
        <w:rPr>
          <w:rFonts w:ascii="Arial" w:hAnsi="Arial" w:cs="Arial"/>
        </w:rPr>
        <w:t>, Pellets und sonstiger körniger oder brikettierter Biomasse bis ca.</w:t>
      </w:r>
      <w:r w:rsidR="00DC7446" w:rsidRPr="00A96B62">
        <w:rPr>
          <w:rFonts w:ascii="Arial" w:hAnsi="Arial" w:cs="Arial"/>
        </w:rPr>
        <w:t xml:space="preserve"> 40 % Wassergehalt oder maximal</w:t>
      </w:r>
      <w:r w:rsidR="00FD6125" w:rsidRPr="00A96B62">
        <w:rPr>
          <w:rFonts w:ascii="Arial" w:hAnsi="Arial" w:cs="Arial"/>
        </w:rPr>
        <w:t xml:space="preserve"> 70 % Feuchte sowie einer maximalen Stückgröße von 60 mm Länge und 20 mm Durchmesser.</w:t>
      </w:r>
    </w:p>
    <w:p w:rsidR="00307F97" w:rsidRPr="00A96B62" w:rsidRDefault="00307F97" w:rsidP="00404E02">
      <w:pPr>
        <w:spacing w:line="276" w:lineRule="auto"/>
        <w:rPr>
          <w:rFonts w:ascii="Arial" w:hAnsi="Arial" w:cs="Arial"/>
        </w:rPr>
      </w:pPr>
    </w:p>
    <w:p w:rsidR="00A57355" w:rsidRPr="00A96B62" w:rsidRDefault="00A57355" w:rsidP="00404E02">
      <w:pPr>
        <w:spacing w:line="276" w:lineRule="auto"/>
        <w:rPr>
          <w:rFonts w:ascii="Arial" w:hAnsi="Arial" w:cs="Arial"/>
          <w:b/>
        </w:rPr>
      </w:pPr>
      <w:r w:rsidRPr="00A96B62">
        <w:rPr>
          <w:rFonts w:ascii="Arial" w:hAnsi="Arial" w:cs="Arial"/>
          <w:b/>
        </w:rPr>
        <w:t xml:space="preserve">Kleines Nahwärmenetz mit zentral gelegenem </w:t>
      </w:r>
      <w:proofErr w:type="spellStart"/>
      <w:r w:rsidRPr="00A96B62">
        <w:rPr>
          <w:rFonts w:ascii="Arial" w:hAnsi="Arial" w:cs="Arial"/>
          <w:b/>
        </w:rPr>
        <w:t>Heizhaus</w:t>
      </w:r>
      <w:proofErr w:type="spellEnd"/>
    </w:p>
    <w:p w:rsidR="00307F97" w:rsidRPr="00A96B62" w:rsidRDefault="00307F97" w:rsidP="00404E02">
      <w:pPr>
        <w:spacing w:line="276" w:lineRule="auto"/>
        <w:rPr>
          <w:rStyle w:val="FontStyle42"/>
          <w:rFonts w:ascii="Arial" w:hAnsi="Arial" w:cs="Arial"/>
          <w:lang w:eastAsia="de-DE"/>
        </w:rPr>
      </w:pPr>
      <w:r w:rsidRPr="00A96B62">
        <w:rPr>
          <w:rFonts w:ascii="Arial" w:hAnsi="Arial" w:cs="Arial"/>
        </w:rPr>
        <w:t xml:space="preserve">Aktuell </w:t>
      </w:r>
      <w:r w:rsidR="00FD6125" w:rsidRPr="00A96B62">
        <w:rPr>
          <w:rFonts w:ascii="Arial" w:hAnsi="Arial" w:cs="Arial"/>
        </w:rPr>
        <w:t>versorgt die Heizanlage ein Zweifamil</w:t>
      </w:r>
      <w:r w:rsidR="00081584" w:rsidRPr="00A96B62">
        <w:rPr>
          <w:rFonts w:ascii="Arial" w:hAnsi="Arial" w:cs="Arial"/>
        </w:rPr>
        <w:t>ienhaus mit zwei Wohneinheiten zu</w:t>
      </w:r>
      <w:r w:rsidR="00FD6125" w:rsidRPr="00A96B62">
        <w:rPr>
          <w:rFonts w:ascii="Arial" w:hAnsi="Arial" w:cs="Arial"/>
        </w:rPr>
        <w:t xml:space="preserve"> 150 und 120 m</w:t>
      </w:r>
      <w:r w:rsidR="00FD6125" w:rsidRPr="00A96B62">
        <w:rPr>
          <w:rFonts w:ascii="Arial" w:hAnsi="Arial" w:cs="Arial"/>
          <w:vertAlign w:val="superscript"/>
        </w:rPr>
        <w:t>2</w:t>
      </w:r>
      <w:r w:rsidR="00FD6125" w:rsidRPr="00A96B62">
        <w:rPr>
          <w:rFonts w:ascii="Arial" w:hAnsi="Arial" w:cs="Arial"/>
        </w:rPr>
        <w:t xml:space="preserve"> sowie ein weiteres Einfamilienhaus mit 120 m</w:t>
      </w:r>
      <w:r w:rsidR="00FD6125" w:rsidRPr="00A96B62">
        <w:rPr>
          <w:rFonts w:ascii="Arial" w:hAnsi="Arial" w:cs="Arial"/>
          <w:vertAlign w:val="superscript"/>
        </w:rPr>
        <w:t>2</w:t>
      </w:r>
      <w:r w:rsidR="00FD6125" w:rsidRPr="00A96B62">
        <w:rPr>
          <w:rFonts w:ascii="Arial" w:hAnsi="Arial" w:cs="Arial"/>
        </w:rPr>
        <w:t xml:space="preserve">. Die Leistungsfähigkeit der Anlage erlaubt es, künftig weitere Objekte im Ort mit anzuschließen. Im </w:t>
      </w:r>
      <w:proofErr w:type="spellStart"/>
      <w:r w:rsidR="00FD6125" w:rsidRPr="00A96B62">
        <w:rPr>
          <w:rFonts w:ascii="Arial" w:hAnsi="Arial" w:cs="Arial"/>
        </w:rPr>
        <w:t>Heizhaus</w:t>
      </w:r>
      <w:proofErr w:type="spellEnd"/>
      <w:r w:rsidR="00FD6125" w:rsidRPr="00A96B62">
        <w:rPr>
          <w:rFonts w:ascii="Arial" w:hAnsi="Arial" w:cs="Arial"/>
        </w:rPr>
        <w:t xml:space="preserve"> ist ein Pufferspeicher mit 1.000 l eingebaut, in den beiden angeschlossenen Objekten je ein weiterer Speicher, ebenfalls mit je 1.000 l. Die Warmwasserbereitung übernimmt das Biokompakt Frischwassermodul </w:t>
      </w:r>
      <w:r w:rsidR="00FD6125" w:rsidRPr="00A96B62">
        <w:rPr>
          <w:rStyle w:val="FontStyle42"/>
          <w:rFonts w:ascii="Arial" w:hAnsi="Arial" w:cs="Arial"/>
          <w:lang w:eastAsia="de-DE"/>
        </w:rPr>
        <w:t xml:space="preserve">FWM 35, das sehr niedrige Rücklauftemperaturen möglich macht. </w:t>
      </w:r>
      <w:r w:rsidR="00405F62" w:rsidRPr="00A96B62">
        <w:rPr>
          <w:rStyle w:val="FontStyle42"/>
          <w:rFonts w:ascii="Arial" w:hAnsi="Arial" w:cs="Arial"/>
          <w:lang w:eastAsia="de-DE"/>
        </w:rPr>
        <w:t>Für das Energiemanagement im Nahwärmenetz ist der „Energiemanager 11133“ im Einsatz, der je nach Anzahl der angeschlossenen Objekte mit Modulen erweitert werden kann</w:t>
      </w:r>
      <w:r w:rsidR="00081584" w:rsidRPr="00A96B62">
        <w:rPr>
          <w:rStyle w:val="FontStyle42"/>
          <w:rFonts w:ascii="Arial" w:hAnsi="Arial" w:cs="Arial"/>
          <w:lang w:eastAsia="de-DE"/>
        </w:rPr>
        <w:t>. A</w:t>
      </w:r>
      <w:r w:rsidR="00405F62" w:rsidRPr="00A96B62">
        <w:rPr>
          <w:rStyle w:val="FontStyle42"/>
          <w:rFonts w:ascii="Arial" w:hAnsi="Arial" w:cs="Arial"/>
          <w:lang w:eastAsia="de-DE"/>
        </w:rPr>
        <w:t xml:space="preserve">uch eine Einbindung weiterer Heizquellen wie etwa Solarthermie ist möglich. </w:t>
      </w:r>
    </w:p>
    <w:p w:rsidR="00405F62" w:rsidRPr="00A96B62" w:rsidRDefault="00405F62" w:rsidP="00404E02">
      <w:pPr>
        <w:spacing w:line="276" w:lineRule="auto"/>
        <w:rPr>
          <w:rStyle w:val="FontStyle42"/>
          <w:rFonts w:ascii="Arial" w:hAnsi="Arial" w:cs="Arial"/>
          <w:lang w:eastAsia="de-DE"/>
        </w:rPr>
      </w:pPr>
    </w:p>
    <w:p w:rsidR="00A57355" w:rsidRPr="00A96B62" w:rsidRDefault="00A57355" w:rsidP="00404E02">
      <w:pPr>
        <w:spacing w:line="276" w:lineRule="auto"/>
        <w:rPr>
          <w:rStyle w:val="FontStyle42"/>
          <w:rFonts w:ascii="Arial" w:hAnsi="Arial" w:cs="Arial"/>
          <w:b/>
          <w:lang w:eastAsia="de-DE"/>
        </w:rPr>
      </w:pPr>
      <w:r w:rsidRPr="00A96B62">
        <w:rPr>
          <w:rStyle w:val="FontStyle42"/>
          <w:rFonts w:ascii="Arial" w:hAnsi="Arial" w:cs="Arial"/>
          <w:b/>
          <w:lang w:eastAsia="de-DE"/>
        </w:rPr>
        <w:t>Brennstoffwechsel einfach auf Knopfdruck</w:t>
      </w:r>
    </w:p>
    <w:p w:rsidR="00A57355" w:rsidRPr="00A96B62" w:rsidRDefault="000F6716" w:rsidP="00404E02">
      <w:pPr>
        <w:spacing w:line="276" w:lineRule="auto"/>
        <w:rPr>
          <w:rStyle w:val="FontStyle42"/>
          <w:rFonts w:ascii="Arial" w:hAnsi="Arial" w:cs="Arial"/>
          <w:lang w:eastAsia="de-DE"/>
        </w:rPr>
      </w:pPr>
      <w:r w:rsidRPr="00A96B62">
        <w:rPr>
          <w:rStyle w:val="FontStyle42"/>
          <w:rFonts w:ascii="Arial" w:hAnsi="Arial" w:cs="Arial"/>
          <w:lang w:eastAsia="de-DE"/>
        </w:rPr>
        <w:t xml:space="preserve">Die Anlage von Gerhard </w:t>
      </w:r>
      <w:proofErr w:type="spellStart"/>
      <w:r w:rsidRPr="00A96B62">
        <w:rPr>
          <w:rStyle w:val="FontStyle42"/>
          <w:rFonts w:ascii="Arial" w:hAnsi="Arial" w:cs="Arial"/>
          <w:lang w:eastAsia="de-DE"/>
        </w:rPr>
        <w:t>Hirner</w:t>
      </w:r>
      <w:proofErr w:type="spellEnd"/>
      <w:r w:rsidRPr="00A96B62">
        <w:rPr>
          <w:rStyle w:val="FontStyle42"/>
          <w:rFonts w:ascii="Arial" w:hAnsi="Arial" w:cs="Arial"/>
          <w:lang w:eastAsia="de-DE"/>
        </w:rPr>
        <w:t xml:space="preserve"> ist für die bivalente Befeuerung mit</w:t>
      </w:r>
      <w:r w:rsidR="00405F62" w:rsidRPr="00A96B62">
        <w:rPr>
          <w:rStyle w:val="FontStyle42"/>
          <w:rFonts w:ascii="Arial" w:hAnsi="Arial" w:cs="Arial"/>
          <w:lang w:eastAsia="de-DE"/>
        </w:rPr>
        <w:t xml:space="preserve"> </w:t>
      </w:r>
      <w:proofErr w:type="spellStart"/>
      <w:r w:rsidR="00405F62" w:rsidRPr="00A96B62">
        <w:rPr>
          <w:rStyle w:val="FontStyle42"/>
          <w:rFonts w:ascii="Arial" w:hAnsi="Arial" w:cs="Arial"/>
          <w:lang w:eastAsia="de-DE"/>
        </w:rPr>
        <w:t>Sida</w:t>
      </w:r>
      <w:proofErr w:type="spellEnd"/>
      <w:r w:rsidR="00405F62" w:rsidRPr="00A96B62">
        <w:rPr>
          <w:rStyle w:val="FontStyle42"/>
          <w:rFonts w:ascii="Arial" w:hAnsi="Arial" w:cs="Arial"/>
          <w:lang w:eastAsia="de-DE"/>
        </w:rPr>
        <w:t xml:space="preserve"> </w:t>
      </w:r>
      <w:proofErr w:type="spellStart"/>
      <w:r w:rsidR="00405F62" w:rsidRPr="00A96B62">
        <w:rPr>
          <w:rStyle w:val="FontStyle42"/>
          <w:rFonts w:ascii="Arial" w:hAnsi="Arial" w:cs="Arial"/>
          <w:lang w:eastAsia="de-DE"/>
        </w:rPr>
        <w:t>hermaphrodita</w:t>
      </w:r>
      <w:proofErr w:type="spellEnd"/>
      <w:r w:rsidR="00405F62" w:rsidRPr="00A96B62">
        <w:rPr>
          <w:rStyle w:val="FontStyle42"/>
          <w:rFonts w:ascii="Arial" w:hAnsi="Arial" w:cs="Arial"/>
          <w:lang w:eastAsia="de-DE"/>
        </w:rPr>
        <w:t xml:space="preserve"> </w:t>
      </w:r>
      <w:r w:rsidRPr="00A96B62">
        <w:rPr>
          <w:rStyle w:val="FontStyle42"/>
          <w:rFonts w:ascii="Arial" w:hAnsi="Arial" w:cs="Arial"/>
          <w:lang w:eastAsia="de-DE"/>
        </w:rPr>
        <w:t>sowie mit</w:t>
      </w:r>
      <w:r w:rsidR="00405F62" w:rsidRPr="00A96B62">
        <w:rPr>
          <w:rStyle w:val="FontStyle42"/>
          <w:rFonts w:ascii="Arial" w:hAnsi="Arial" w:cs="Arial"/>
          <w:lang w:eastAsia="de-DE"/>
        </w:rPr>
        <w:t xml:space="preserve"> Holz-Hackschnitzeln </w:t>
      </w:r>
      <w:r w:rsidRPr="00A96B62">
        <w:rPr>
          <w:rStyle w:val="FontStyle42"/>
          <w:rFonts w:ascii="Arial" w:hAnsi="Arial" w:cs="Arial"/>
          <w:lang w:eastAsia="de-DE"/>
        </w:rPr>
        <w:t>ausgelegt</w:t>
      </w:r>
      <w:r w:rsidR="00CB7024" w:rsidRPr="00A96B62">
        <w:rPr>
          <w:rStyle w:val="FontStyle42"/>
          <w:rFonts w:ascii="Arial" w:hAnsi="Arial" w:cs="Arial"/>
          <w:lang w:eastAsia="de-DE"/>
        </w:rPr>
        <w:t xml:space="preserve">. </w:t>
      </w:r>
      <w:r w:rsidR="00A57355" w:rsidRPr="00A96B62">
        <w:rPr>
          <w:rStyle w:val="FontStyle42"/>
          <w:rFonts w:ascii="Arial" w:hAnsi="Arial" w:cs="Arial"/>
          <w:lang w:eastAsia="de-DE"/>
        </w:rPr>
        <w:t xml:space="preserve">Die Umstellung von einem zum anderen Brennstoff erfolgt über die Steuerung per Knopfdruck, alle benötigten Parameter für den optimalen Betrieb sind voreingestellt und hinterlegt. Die bivalente Auslegung bietet doppelte Sicherheit, da etwa bei Ernteausfällen oder geringeren Erträgen auf die jederzeit am Markt verfügbaren Holz-Hackschnitzel zurückgegriffen werden kann. </w:t>
      </w:r>
    </w:p>
    <w:p w:rsidR="00A57355" w:rsidRPr="00A96B62" w:rsidRDefault="00A57355" w:rsidP="00404E02">
      <w:pPr>
        <w:spacing w:line="276" w:lineRule="auto"/>
        <w:rPr>
          <w:rStyle w:val="FontStyle42"/>
          <w:rFonts w:ascii="Arial" w:hAnsi="Arial" w:cs="Arial"/>
          <w:lang w:eastAsia="de-DE"/>
        </w:rPr>
      </w:pPr>
    </w:p>
    <w:p w:rsidR="00A57355" w:rsidRPr="00A96B62" w:rsidRDefault="001B1BB1" w:rsidP="00404E02">
      <w:pPr>
        <w:spacing w:line="276" w:lineRule="auto"/>
        <w:rPr>
          <w:rStyle w:val="FontStyle42"/>
          <w:rFonts w:ascii="Arial" w:hAnsi="Arial" w:cs="Arial"/>
          <w:b/>
          <w:lang w:eastAsia="de-DE"/>
        </w:rPr>
      </w:pPr>
      <w:r w:rsidRPr="00A96B62">
        <w:rPr>
          <w:rStyle w:val="FontStyle42"/>
          <w:rFonts w:ascii="Arial" w:hAnsi="Arial" w:cs="Arial"/>
          <w:b/>
          <w:lang w:eastAsia="de-DE"/>
        </w:rPr>
        <w:t>Bis zu 30 Jahre lang Erträge aus einer Anpflanzung möglich</w:t>
      </w:r>
    </w:p>
    <w:p w:rsidR="001B1BB1" w:rsidRPr="00A96B62" w:rsidRDefault="00CB7024" w:rsidP="00404E02">
      <w:pPr>
        <w:spacing w:line="276" w:lineRule="auto"/>
        <w:rPr>
          <w:rStyle w:val="FontStyle42"/>
          <w:rFonts w:ascii="Arial" w:hAnsi="Arial" w:cs="Arial"/>
          <w:lang w:eastAsia="de-DE"/>
        </w:rPr>
      </w:pPr>
      <w:r w:rsidRPr="00A96B62">
        <w:rPr>
          <w:rStyle w:val="FontStyle42"/>
          <w:rFonts w:ascii="Arial" w:hAnsi="Arial" w:cs="Arial"/>
          <w:lang w:eastAsia="de-DE"/>
        </w:rPr>
        <w:t xml:space="preserve">Die erste Probepflanzung </w:t>
      </w:r>
      <w:r w:rsidR="00A57355" w:rsidRPr="00A96B62">
        <w:rPr>
          <w:rStyle w:val="FontStyle42"/>
          <w:rFonts w:ascii="Arial" w:hAnsi="Arial" w:cs="Arial"/>
          <w:lang w:eastAsia="de-DE"/>
        </w:rPr>
        <w:t xml:space="preserve">von </w:t>
      </w:r>
      <w:proofErr w:type="spellStart"/>
      <w:r w:rsidR="00A57355" w:rsidRPr="00A96B62">
        <w:rPr>
          <w:rStyle w:val="FontStyle42"/>
          <w:rFonts w:ascii="Arial" w:hAnsi="Arial" w:cs="Arial"/>
          <w:lang w:eastAsia="de-DE"/>
        </w:rPr>
        <w:t>Sida</w:t>
      </w:r>
      <w:proofErr w:type="spellEnd"/>
      <w:r w:rsidR="00A57355" w:rsidRPr="00A96B62">
        <w:rPr>
          <w:rStyle w:val="FontStyle42"/>
          <w:rFonts w:ascii="Arial" w:hAnsi="Arial" w:cs="Arial"/>
          <w:lang w:eastAsia="de-DE"/>
        </w:rPr>
        <w:t xml:space="preserve"> </w:t>
      </w:r>
      <w:proofErr w:type="spellStart"/>
      <w:r w:rsidR="00A57355" w:rsidRPr="00A96B62">
        <w:rPr>
          <w:rStyle w:val="FontStyle42"/>
          <w:rFonts w:ascii="Arial" w:hAnsi="Arial" w:cs="Arial"/>
          <w:lang w:eastAsia="de-DE"/>
        </w:rPr>
        <w:t>hermaphrodita</w:t>
      </w:r>
      <w:proofErr w:type="spellEnd"/>
      <w:r w:rsidR="00A57355" w:rsidRPr="00A96B62">
        <w:rPr>
          <w:rStyle w:val="FontStyle42"/>
          <w:rFonts w:ascii="Arial" w:hAnsi="Arial" w:cs="Arial"/>
          <w:lang w:eastAsia="de-DE"/>
        </w:rPr>
        <w:t xml:space="preserve"> </w:t>
      </w:r>
      <w:r w:rsidRPr="00A96B62">
        <w:rPr>
          <w:rStyle w:val="FontStyle42"/>
          <w:rFonts w:ascii="Arial" w:hAnsi="Arial" w:cs="Arial"/>
          <w:lang w:eastAsia="de-DE"/>
        </w:rPr>
        <w:t xml:space="preserve">auf etwa 0,5 ha erfolgte mit 20 </w:t>
      </w:r>
      <w:r w:rsidR="00DC7446" w:rsidRPr="00A96B62">
        <w:rPr>
          <w:rStyle w:val="FontStyle42"/>
          <w:rFonts w:ascii="Arial" w:hAnsi="Arial" w:cs="Arial"/>
          <w:lang w:eastAsia="de-DE"/>
        </w:rPr>
        <w:t>bis</w:t>
      </w:r>
      <w:r w:rsidRPr="00A96B62">
        <w:rPr>
          <w:rStyle w:val="FontStyle42"/>
          <w:rFonts w:ascii="Arial" w:hAnsi="Arial" w:cs="Arial"/>
          <w:lang w:eastAsia="de-DE"/>
        </w:rPr>
        <w:t xml:space="preserve"> 30 cm hohen Stauden, die händisch in maschinell vorgefertigte Mulden eingesetzt wurden. „Bei der zweiten Pflanzung setzten wir teils ausgetriebene Rhizome mit einer herkömmlichen Kartoffellegemaschine ein“, erläutert </w:t>
      </w:r>
      <w:proofErr w:type="spellStart"/>
      <w:r w:rsidRPr="00A96B62">
        <w:rPr>
          <w:rStyle w:val="FontStyle42"/>
          <w:rFonts w:ascii="Arial" w:hAnsi="Arial" w:cs="Arial"/>
          <w:lang w:eastAsia="de-DE"/>
        </w:rPr>
        <w:t>Hirner</w:t>
      </w:r>
      <w:proofErr w:type="spellEnd"/>
      <w:r w:rsidRPr="00A96B62">
        <w:rPr>
          <w:rStyle w:val="FontStyle42"/>
          <w:rFonts w:ascii="Arial" w:hAnsi="Arial" w:cs="Arial"/>
          <w:lang w:eastAsia="de-DE"/>
        </w:rPr>
        <w:t>. „Der Zeitaufwand für die Einbringung von etwa 7.700 Pflanzen auf 0,5 ha belief sich auf etwa 5 Stunden. Es gibt aber bereits speziell für Rhizome präparierte Legemaschinen</w:t>
      </w:r>
      <w:r w:rsidR="003D54F4" w:rsidRPr="00A96B62">
        <w:rPr>
          <w:rStyle w:val="FontStyle42"/>
          <w:rFonts w:ascii="Arial" w:hAnsi="Arial" w:cs="Arial"/>
          <w:lang w:eastAsia="de-DE"/>
        </w:rPr>
        <w:t xml:space="preserve">, die ein genaueres und leichtgängigeres Einlegen ermöglichen. Dies scheint die optimalere </w:t>
      </w:r>
      <w:r w:rsidR="00DC7446" w:rsidRPr="00A96B62">
        <w:rPr>
          <w:rStyle w:val="FontStyle42"/>
          <w:rFonts w:ascii="Arial" w:hAnsi="Arial" w:cs="Arial"/>
          <w:lang w:eastAsia="de-DE"/>
        </w:rPr>
        <w:t xml:space="preserve">Anpflanzart zu sein“, so </w:t>
      </w:r>
      <w:proofErr w:type="spellStart"/>
      <w:r w:rsidR="00DC7446" w:rsidRPr="00A96B62">
        <w:rPr>
          <w:rStyle w:val="FontStyle42"/>
          <w:rFonts w:ascii="Arial" w:hAnsi="Arial" w:cs="Arial"/>
          <w:lang w:eastAsia="de-DE"/>
        </w:rPr>
        <w:t>Hirner</w:t>
      </w:r>
      <w:proofErr w:type="spellEnd"/>
      <w:r w:rsidR="00DC7446" w:rsidRPr="00A96B62">
        <w:rPr>
          <w:rStyle w:val="FontStyle42"/>
          <w:rFonts w:ascii="Arial" w:hAnsi="Arial" w:cs="Arial"/>
          <w:lang w:eastAsia="de-DE"/>
        </w:rPr>
        <w:t xml:space="preserve"> über seine</w:t>
      </w:r>
      <w:r w:rsidR="003D54F4" w:rsidRPr="00A96B62">
        <w:rPr>
          <w:rStyle w:val="FontStyle42"/>
          <w:rFonts w:ascii="Arial" w:hAnsi="Arial" w:cs="Arial"/>
          <w:lang w:eastAsia="de-DE"/>
        </w:rPr>
        <w:t xml:space="preserve"> Erfahrung</w:t>
      </w:r>
      <w:r w:rsidR="00DC7446" w:rsidRPr="00A96B62">
        <w:rPr>
          <w:rStyle w:val="FontStyle42"/>
          <w:rFonts w:ascii="Arial" w:hAnsi="Arial" w:cs="Arial"/>
          <w:lang w:eastAsia="de-DE"/>
        </w:rPr>
        <w:t>en</w:t>
      </w:r>
      <w:r w:rsidR="003D54F4" w:rsidRPr="00A96B62">
        <w:rPr>
          <w:rStyle w:val="FontStyle42"/>
          <w:rFonts w:ascii="Arial" w:hAnsi="Arial" w:cs="Arial"/>
          <w:lang w:eastAsia="de-DE"/>
        </w:rPr>
        <w:t xml:space="preserve">. </w:t>
      </w:r>
      <w:r w:rsidR="00DC7446" w:rsidRPr="00A96B62">
        <w:rPr>
          <w:rStyle w:val="FontStyle42"/>
          <w:rFonts w:ascii="Arial" w:hAnsi="Arial" w:cs="Arial"/>
          <w:lang w:eastAsia="de-DE"/>
        </w:rPr>
        <w:t>Von Vorteil sei auch</w:t>
      </w:r>
      <w:r w:rsidR="003D54F4" w:rsidRPr="00A96B62">
        <w:rPr>
          <w:rStyle w:val="FontStyle42"/>
          <w:rFonts w:ascii="Arial" w:hAnsi="Arial" w:cs="Arial"/>
          <w:lang w:eastAsia="de-DE"/>
        </w:rPr>
        <w:t xml:space="preserve">, dass Rhizome wesentlich preiswerter seien als vorgezogene Pflanzen. </w:t>
      </w:r>
      <w:r w:rsidR="001B1BB1" w:rsidRPr="00A96B62">
        <w:rPr>
          <w:rFonts w:ascii="Arial" w:hAnsi="Arial" w:cs="Arial"/>
        </w:rPr>
        <w:t>Die Pflanze gedeiht auch auf mäßig guten Standorten. Sie entwickelt holzige Biomasse mit guten Brenneigenschaften. Einmal angepflanzt, kann sie etwa 30 Jahre lang geerntet werden.</w:t>
      </w:r>
    </w:p>
    <w:p w:rsidR="001B1BB1" w:rsidRPr="00A96B62" w:rsidRDefault="001B1BB1" w:rsidP="00404E02">
      <w:pPr>
        <w:spacing w:line="276" w:lineRule="auto"/>
        <w:rPr>
          <w:rStyle w:val="FontStyle42"/>
          <w:rFonts w:ascii="Arial" w:hAnsi="Arial" w:cs="Arial"/>
          <w:lang w:eastAsia="de-DE"/>
        </w:rPr>
      </w:pPr>
    </w:p>
    <w:p w:rsidR="001B1BB1" w:rsidRPr="00A96B62" w:rsidRDefault="001B1BB1" w:rsidP="00404E02">
      <w:pPr>
        <w:spacing w:line="276" w:lineRule="auto"/>
        <w:rPr>
          <w:rStyle w:val="FontStyle42"/>
          <w:rFonts w:ascii="Arial" w:hAnsi="Arial" w:cs="Arial"/>
          <w:b/>
          <w:lang w:eastAsia="de-DE"/>
        </w:rPr>
      </w:pPr>
      <w:r w:rsidRPr="00A96B62">
        <w:rPr>
          <w:rStyle w:val="FontStyle42"/>
          <w:rFonts w:ascii="Arial" w:hAnsi="Arial" w:cs="Arial"/>
          <w:b/>
          <w:lang w:eastAsia="de-DE"/>
        </w:rPr>
        <w:t>Einfache Ernte, Weiterverwertung ohne Trocknungszeiten</w:t>
      </w:r>
    </w:p>
    <w:p w:rsidR="001B1BB1" w:rsidRPr="00A96B62" w:rsidRDefault="001B1BB1" w:rsidP="00404E02">
      <w:pPr>
        <w:spacing w:line="276" w:lineRule="auto"/>
        <w:rPr>
          <w:rFonts w:ascii="Arial" w:hAnsi="Arial" w:cs="Arial"/>
        </w:rPr>
      </w:pPr>
      <w:r w:rsidRPr="00A96B62">
        <w:rPr>
          <w:rFonts w:ascii="Arial" w:hAnsi="Arial" w:cs="Arial"/>
        </w:rPr>
        <w:t>Zum Zeitpunkt der Ernte</w:t>
      </w:r>
      <w:r w:rsidR="00C715F6">
        <w:rPr>
          <w:rFonts w:ascii="Arial" w:hAnsi="Arial" w:cs="Arial"/>
        </w:rPr>
        <w:t>,</w:t>
      </w:r>
      <w:r w:rsidRPr="00A96B62">
        <w:rPr>
          <w:rFonts w:ascii="Arial" w:hAnsi="Arial" w:cs="Arial"/>
        </w:rPr>
        <w:t xml:space="preserve"> übl</w:t>
      </w:r>
      <w:r w:rsidR="00C715F6">
        <w:rPr>
          <w:rFonts w:ascii="Arial" w:hAnsi="Arial" w:cs="Arial"/>
        </w:rPr>
        <w:t>icherweise ab dem ersten Frost,</w:t>
      </w:r>
      <w:r w:rsidRPr="00A96B62">
        <w:rPr>
          <w:rFonts w:ascii="Arial" w:hAnsi="Arial" w:cs="Arial"/>
        </w:rPr>
        <w:t xml:space="preserve"> besitzt </w:t>
      </w:r>
      <w:proofErr w:type="spellStart"/>
      <w:r w:rsidRPr="00A96B62">
        <w:rPr>
          <w:rFonts w:ascii="Arial" w:hAnsi="Arial" w:cs="Arial"/>
        </w:rPr>
        <w:t>Sida</w:t>
      </w:r>
      <w:proofErr w:type="spellEnd"/>
      <w:r w:rsidRPr="00A96B62">
        <w:rPr>
          <w:rFonts w:ascii="Arial" w:hAnsi="Arial" w:cs="Arial"/>
        </w:rPr>
        <w:t xml:space="preserve"> </w:t>
      </w:r>
      <w:proofErr w:type="spellStart"/>
      <w:r w:rsidR="00081584" w:rsidRPr="00A96B62">
        <w:rPr>
          <w:rFonts w:ascii="Arial" w:hAnsi="Arial" w:cs="Arial"/>
        </w:rPr>
        <w:t>hermaphrodita</w:t>
      </w:r>
      <w:proofErr w:type="spellEnd"/>
      <w:r w:rsidR="00081584" w:rsidRPr="00A96B62">
        <w:rPr>
          <w:rFonts w:ascii="Arial" w:hAnsi="Arial" w:cs="Arial"/>
        </w:rPr>
        <w:t xml:space="preserve"> </w:t>
      </w:r>
      <w:r w:rsidRPr="00A96B62">
        <w:rPr>
          <w:rFonts w:ascii="Arial" w:hAnsi="Arial" w:cs="Arial"/>
        </w:rPr>
        <w:t xml:space="preserve">eine ideale Restfeuchte von etwa 10 Prozent und ist daher sofort </w:t>
      </w:r>
      <w:proofErr w:type="spellStart"/>
      <w:r w:rsidRPr="00A96B62">
        <w:rPr>
          <w:rFonts w:ascii="Arial" w:hAnsi="Arial" w:cs="Arial"/>
        </w:rPr>
        <w:lastRenderedPageBreak/>
        <w:t>verheizbar</w:t>
      </w:r>
      <w:proofErr w:type="spellEnd"/>
      <w:r w:rsidRPr="00A96B62">
        <w:rPr>
          <w:rFonts w:ascii="Arial" w:hAnsi="Arial" w:cs="Arial"/>
        </w:rPr>
        <w:t xml:space="preserve">. </w:t>
      </w:r>
      <w:r w:rsidRPr="00A96B62">
        <w:rPr>
          <w:rStyle w:val="FontStyle42"/>
          <w:rFonts w:ascii="Arial" w:hAnsi="Arial" w:cs="Arial"/>
          <w:lang w:eastAsia="de-DE"/>
        </w:rPr>
        <w:t>Zum Ernten</w:t>
      </w:r>
      <w:r w:rsidR="003D54F4" w:rsidRPr="00A96B62">
        <w:rPr>
          <w:rStyle w:val="FontStyle42"/>
          <w:rFonts w:ascii="Arial" w:hAnsi="Arial" w:cs="Arial"/>
          <w:lang w:eastAsia="de-DE"/>
        </w:rPr>
        <w:t xml:space="preserve"> eignet sich ein Feldhäcksler, wie er auch für Mais genutzt wird. Für einen Hektar veranschlagt </w:t>
      </w:r>
      <w:proofErr w:type="spellStart"/>
      <w:r w:rsidR="003D54F4" w:rsidRPr="00A96B62">
        <w:rPr>
          <w:rStyle w:val="FontStyle42"/>
          <w:rFonts w:ascii="Arial" w:hAnsi="Arial" w:cs="Arial"/>
          <w:lang w:eastAsia="de-DE"/>
        </w:rPr>
        <w:t>Hirner</w:t>
      </w:r>
      <w:proofErr w:type="spellEnd"/>
      <w:r w:rsidR="003D54F4" w:rsidRPr="00A96B62">
        <w:rPr>
          <w:rStyle w:val="FontStyle42"/>
          <w:rFonts w:ascii="Arial" w:hAnsi="Arial" w:cs="Arial"/>
          <w:lang w:eastAsia="de-DE"/>
        </w:rPr>
        <w:t xml:space="preserve"> einen Zeitaufwand von 45 bis 60 </w:t>
      </w:r>
      <w:r w:rsidR="00A57355" w:rsidRPr="00A96B62">
        <w:rPr>
          <w:rStyle w:val="FontStyle42"/>
          <w:rFonts w:ascii="Arial" w:hAnsi="Arial" w:cs="Arial"/>
          <w:lang w:eastAsia="de-DE"/>
        </w:rPr>
        <w:t>Minuten</w:t>
      </w:r>
      <w:r w:rsidR="003D54F4" w:rsidRPr="00A96B62">
        <w:rPr>
          <w:rStyle w:val="FontStyle42"/>
          <w:rFonts w:ascii="Arial" w:hAnsi="Arial" w:cs="Arial"/>
          <w:lang w:eastAsia="de-DE"/>
        </w:rPr>
        <w:t xml:space="preserve"> plus Heimtransport. Das </w:t>
      </w:r>
      <w:proofErr w:type="spellStart"/>
      <w:r w:rsidR="003D54F4" w:rsidRPr="00A96B62">
        <w:rPr>
          <w:rStyle w:val="FontStyle42"/>
          <w:rFonts w:ascii="Arial" w:hAnsi="Arial" w:cs="Arial"/>
          <w:lang w:eastAsia="de-DE"/>
        </w:rPr>
        <w:t>Hackgut</w:t>
      </w:r>
      <w:proofErr w:type="spellEnd"/>
      <w:r w:rsidR="003D54F4" w:rsidRPr="00A96B62">
        <w:rPr>
          <w:rStyle w:val="FontStyle42"/>
          <w:rFonts w:ascii="Arial" w:hAnsi="Arial" w:cs="Arial"/>
          <w:lang w:eastAsia="de-DE"/>
        </w:rPr>
        <w:t xml:space="preserve"> kann sofort ins Brennstofflager </w:t>
      </w:r>
      <w:r w:rsidR="00A57355" w:rsidRPr="00A96B62">
        <w:rPr>
          <w:rStyle w:val="FontStyle42"/>
          <w:rFonts w:ascii="Arial" w:hAnsi="Arial" w:cs="Arial"/>
          <w:lang w:eastAsia="de-DE"/>
        </w:rPr>
        <w:t>ab</w:t>
      </w:r>
      <w:r w:rsidR="003D54F4" w:rsidRPr="00A96B62">
        <w:rPr>
          <w:rStyle w:val="FontStyle42"/>
          <w:rFonts w:ascii="Arial" w:hAnsi="Arial" w:cs="Arial"/>
          <w:lang w:eastAsia="de-DE"/>
        </w:rPr>
        <w:t xml:space="preserve">gekippt und ohne weitere Trocknungszeiten verheizt werden. </w:t>
      </w:r>
      <w:r w:rsidR="00A57355" w:rsidRPr="00A96B62">
        <w:rPr>
          <w:rFonts w:ascii="Arial" w:hAnsi="Arial" w:cs="Arial"/>
        </w:rPr>
        <w:t xml:space="preserve">In der typischen Erntezeit Dezember ist es </w:t>
      </w:r>
      <w:r w:rsidRPr="00A96B62">
        <w:rPr>
          <w:rFonts w:ascii="Arial" w:hAnsi="Arial" w:cs="Arial"/>
        </w:rPr>
        <w:t xml:space="preserve">laut </w:t>
      </w:r>
      <w:proofErr w:type="spellStart"/>
      <w:r w:rsidRPr="00A96B62">
        <w:rPr>
          <w:rFonts w:ascii="Arial" w:hAnsi="Arial" w:cs="Arial"/>
        </w:rPr>
        <w:t>Hirner</w:t>
      </w:r>
      <w:proofErr w:type="spellEnd"/>
      <w:r w:rsidRPr="00A96B62">
        <w:rPr>
          <w:rFonts w:ascii="Arial" w:hAnsi="Arial" w:cs="Arial"/>
        </w:rPr>
        <w:t xml:space="preserve"> zudem </w:t>
      </w:r>
      <w:r w:rsidR="00A57355" w:rsidRPr="00A96B62">
        <w:rPr>
          <w:rFonts w:ascii="Arial" w:hAnsi="Arial" w:cs="Arial"/>
        </w:rPr>
        <w:t>ein Leichtes, passende Feldhäcksler günstig und ohne Termindruck auszuleihen, da in dieser Zeit so gut wie keine anderen Erntearbeiten in der Landwirtschaft anfallen.</w:t>
      </w:r>
    </w:p>
    <w:p w:rsidR="00405F62" w:rsidRPr="00A96B62" w:rsidRDefault="00081584" w:rsidP="00404E02">
      <w:pPr>
        <w:spacing w:line="276" w:lineRule="auto"/>
        <w:rPr>
          <w:rFonts w:ascii="Arial" w:hAnsi="Arial" w:cs="Arial"/>
        </w:rPr>
      </w:pPr>
      <w:r w:rsidRPr="00A96B62">
        <w:rPr>
          <w:rFonts w:ascii="Arial" w:hAnsi="Arial" w:cs="Arial"/>
        </w:rPr>
        <w:t xml:space="preserve">Auch gegenüber </w:t>
      </w:r>
      <w:proofErr w:type="spellStart"/>
      <w:r w:rsidRPr="00A96B62">
        <w:rPr>
          <w:rFonts w:ascii="Arial" w:hAnsi="Arial" w:cs="Arial"/>
        </w:rPr>
        <w:t>Miscanthus</w:t>
      </w:r>
      <w:proofErr w:type="spellEnd"/>
      <w:r w:rsidRPr="00A96B62">
        <w:rPr>
          <w:rFonts w:ascii="Arial" w:hAnsi="Arial" w:cs="Arial"/>
        </w:rPr>
        <w:t xml:space="preserve"> oder </w:t>
      </w:r>
      <w:r w:rsidR="003D54F4" w:rsidRPr="00A96B62">
        <w:rPr>
          <w:rFonts w:ascii="Arial" w:hAnsi="Arial" w:cs="Arial"/>
        </w:rPr>
        <w:t>Elefantengras</w:t>
      </w:r>
      <w:r w:rsidR="00DC7446" w:rsidRPr="00A96B62">
        <w:rPr>
          <w:rFonts w:ascii="Arial" w:hAnsi="Arial" w:cs="Arial"/>
        </w:rPr>
        <w:t xml:space="preserve"> sieht </w:t>
      </w:r>
      <w:proofErr w:type="spellStart"/>
      <w:r w:rsidR="00DC7446" w:rsidRPr="00A96B62">
        <w:rPr>
          <w:rFonts w:ascii="Arial" w:hAnsi="Arial" w:cs="Arial"/>
        </w:rPr>
        <w:t>Hirner</w:t>
      </w:r>
      <w:proofErr w:type="spellEnd"/>
      <w:r w:rsidR="00DC7446" w:rsidRPr="00A96B62">
        <w:rPr>
          <w:rFonts w:ascii="Arial" w:hAnsi="Arial" w:cs="Arial"/>
        </w:rPr>
        <w:t xml:space="preserve"> deutliche Vorteile. „</w:t>
      </w:r>
      <w:proofErr w:type="spellStart"/>
      <w:r w:rsidR="00DC7446" w:rsidRPr="00A96B62">
        <w:rPr>
          <w:rFonts w:ascii="Arial" w:hAnsi="Arial" w:cs="Arial"/>
        </w:rPr>
        <w:t>Miscanthus</w:t>
      </w:r>
      <w:proofErr w:type="spellEnd"/>
      <w:r w:rsidR="00DC7446" w:rsidRPr="00A96B62">
        <w:rPr>
          <w:rFonts w:ascii="Arial" w:hAnsi="Arial" w:cs="Arial"/>
        </w:rPr>
        <w:t xml:space="preserve"> enthält Silizium. </w:t>
      </w:r>
      <w:r w:rsidR="00CC45CC" w:rsidRPr="00A96B62">
        <w:rPr>
          <w:rFonts w:ascii="Arial" w:hAnsi="Arial" w:cs="Arial"/>
        </w:rPr>
        <w:t xml:space="preserve">Dadurch </w:t>
      </w:r>
      <w:r w:rsidR="00A57355" w:rsidRPr="00A96B62">
        <w:rPr>
          <w:rFonts w:ascii="Arial" w:hAnsi="Arial" w:cs="Arial"/>
        </w:rPr>
        <w:t xml:space="preserve">verschlacken </w:t>
      </w:r>
      <w:r w:rsidR="00DC7446" w:rsidRPr="00A96B62">
        <w:rPr>
          <w:rFonts w:ascii="Arial" w:hAnsi="Arial" w:cs="Arial"/>
        </w:rPr>
        <w:t>Brenner und Kamin</w:t>
      </w:r>
      <w:r w:rsidR="00A57355" w:rsidRPr="00A96B62">
        <w:rPr>
          <w:rFonts w:ascii="Arial" w:hAnsi="Arial" w:cs="Arial"/>
        </w:rPr>
        <w:t xml:space="preserve"> schneller</w:t>
      </w:r>
      <w:r w:rsidR="00DC7446" w:rsidRPr="00A96B62">
        <w:rPr>
          <w:rFonts w:ascii="Arial" w:hAnsi="Arial" w:cs="Arial"/>
        </w:rPr>
        <w:t xml:space="preserve">. </w:t>
      </w:r>
      <w:r w:rsidR="00CC45CC" w:rsidRPr="00A96B62">
        <w:rPr>
          <w:rFonts w:ascii="Arial" w:hAnsi="Arial" w:cs="Arial"/>
        </w:rPr>
        <w:t>Außerdem</w:t>
      </w:r>
      <w:r w:rsidR="00DC7446" w:rsidRPr="00A96B62">
        <w:rPr>
          <w:rFonts w:ascii="Arial" w:hAnsi="Arial" w:cs="Arial"/>
        </w:rPr>
        <w:t xml:space="preserve"> entstehen durch den Siliziumanteil hohe Reibungskräfte beim Häckseln, die den Häcksler beschädigen und durch Erwärmung sogar zum Brennen des </w:t>
      </w:r>
      <w:proofErr w:type="spellStart"/>
      <w:r w:rsidR="00DC7446" w:rsidRPr="00A96B62">
        <w:rPr>
          <w:rFonts w:ascii="Arial" w:hAnsi="Arial" w:cs="Arial"/>
        </w:rPr>
        <w:t>Hackguts</w:t>
      </w:r>
      <w:proofErr w:type="spellEnd"/>
      <w:r w:rsidR="00DC7446" w:rsidRPr="00A96B62">
        <w:rPr>
          <w:rFonts w:ascii="Arial" w:hAnsi="Arial" w:cs="Arial"/>
        </w:rPr>
        <w:t xml:space="preserve"> führen können</w:t>
      </w:r>
      <w:r w:rsidR="00CC45CC" w:rsidRPr="00A96B62">
        <w:rPr>
          <w:rFonts w:ascii="Arial" w:hAnsi="Arial" w:cs="Arial"/>
        </w:rPr>
        <w:t>“</w:t>
      </w:r>
      <w:r w:rsidR="00DC7446" w:rsidRPr="00A96B62">
        <w:rPr>
          <w:rFonts w:ascii="Arial" w:hAnsi="Arial" w:cs="Arial"/>
        </w:rPr>
        <w:t xml:space="preserve">. </w:t>
      </w:r>
    </w:p>
    <w:p w:rsidR="00CC45CC" w:rsidRPr="00A96B62" w:rsidRDefault="00CC45CC" w:rsidP="00404E02">
      <w:pPr>
        <w:spacing w:line="276" w:lineRule="auto"/>
        <w:rPr>
          <w:rFonts w:ascii="Arial" w:hAnsi="Arial" w:cs="Arial"/>
        </w:rPr>
      </w:pPr>
    </w:p>
    <w:p w:rsidR="00CC45CC" w:rsidRPr="00A96B62" w:rsidRDefault="00CC45CC" w:rsidP="00404E02">
      <w:pPr>
        <w:spacing w:line="276" w:lineRule="auto"/>
        <w:rPr>
          <w:rFonts w:ascii="Arial" w:hAnsi="Arial" w:cs="Arial"/>
          <w:b/>
        </w:rPr>
      </w:pPr>
      <w:r w:rsidRPr="00A96B62">
        <w:rPr>
          <w:rFonts w:ascii="Arial" w:hAnsi="Arial" w:cs="Arial"/>
          <w:b/>
        </w:rPr>
        <w:t>Fazit: Umstieg gelungen, Sparpotenziale noch ausbaufähig</w:t>
      </w:r>
    </w:p>
    <w:p w:rsidR="00CC45CC" w:rsidRPr="00A96B62" w:rsidRDefault="00CC45CC" w:rsidP="00404E02">
      <w:pPr>
        <w:spacing w:line="276" w:lineRule="auto"/>
        <w:rPr>
          <w:rStyle w:val="FontStyle42"/>
          <w:rFonts w:ascii="Arial" w:hAnsi="Arial" w:cs="Arial"/>
          <w:lang w:eastAsia="de-DE"/>
        </w:rPr>
      </w:pPr>
      <w:r w:rsidRPr="00A96B62">
        <w:rPr>
          <w:rStyle w:val="FontStyle42"/>
          <w:rFonts w:ascii="Arial" w:hAnsi="Arial" w:cs="Arial"/>
          <w:lang w:eastAsia="de-DE"/>
        </w:rPr>
        <w:t xml:space="preserve">Obwohl im ersten Jahr nur rund 1/6 des Brennstoffbedarfs mit </w:t>
      </w:r>
      <w:proofErr w:type="spellStart"/>
      <w:r w:rsidRPr="00A96B62">
        <w:rPr>
          <w:rStyle w:val="FontStyle42"/>
          <w:rFonts w:ascii="Arial" w:hAnsi="Arial" w:cs="Arial"/>
          <w:lang w:eastAsia="de-DE"/>
        </w:rPr>
        <w:t>Sida</w:t>
      </w:r>
      <w:proofErr w:type="spellEnd"/>
      <w:r w:rsidRPr="00A96B62">
        <w:rPr>
          <w:rStyle w:val="FontStyle42"/>
          <w:rFonts w:ascii="Arial" w:hAnsi="Arial" w:cs="Arial"/>
          <w:lang w:eastAsia="de-DE"/>
        </w:rPr>
        <w:t xml:space="preserve"> </w:t>
      </w:r>
      <w:proofErr w:type="spellStart"/>
      <w:r w:rsidRPr="00A96B62">
        <w:rPr>
          <w:rStyle w:val="FontStyle42"/>
          <w:rFonts w:ascii="Arial" w:hAnsi="Arial" w:cs="Arial"/>
          <w:lang w:eastAsia="de-DE"/>
        </w:rPr>
        <w:t>hermaphrodita</w:t>
      </w:r>
      <w:proofErr w:type="spellEnd"/>
      <w:r w:rsidRPr="00A96B62">
        <w:rPr>
          <w:rStyle w:val="FontStyle42"/>
          <w:rFonts w:ascii="Arial" w:hAnsi="Arial" w:cs="Arial"/>
          <w:lang w:eastAsia="de-DE"/>
        </w:rPr>
        <w:t xml:space="preserve"> gedeckt werden konnte und überwiegend zugekaufte Hackschnitzel zum Preis von ca. 27 Euro je m</w:t>
      </w:r>
      <w:r w:rsidRPr="00A96B62">
        <w:rPr>
          <w:rStyle w:val="FontStyle42"/>
          <w:rFonts w:ascii="Arial" w:hAnsi="Arial" w:cs="Arial"/>
          <w:vertAlign w:val="superscript"/>
          <w:lang w:eastAsia="de-DE"/>
        </w:rPr>
        <w:t>3</w:t>
      </w:r>
      <w:r w:rsidRPr="00A96B62">
        <w:rPr>
          <w:rStyle w:val="FontStyle42"/>
          <w:rFonts w:ascii="Arial" w:hAnsi="Arial" w:cs="Arial"/>
          <w:lang w:eastAsia="de-DE"/>
        </w:rPr>
        <w:t xml:space="preserve"> eingesetzt wurden, haben sich die Heizkosten von 1.700 Euro für Heizöl auf nur noch 650 Euro verringert. Der Grund für die aktuell noch niedrige Deckung des Bedarfs über </w:t>
      </w:r>
      <w:proofErr w:type="spellStart"/>
      <w:r w:rsidRPr="00A96B62">
        <w:rPr>
          <w:rStyle w:val="FontStyle42"/>
          <w:rFonts w:ascii="Arial" w:hAnsi="Arial" w:cs="Arial"/>
          <w:lang w:eastAsia="de-DE"/>
        </w:rPr>
        <w:t>Sida</w:t>
      </w:r>
      <w:proofErr w:type="spellEnd"/>
      <w:r w:rsidR="00081584" w:rsidRPr="00A96B62">
        <w:rPr>
          <w:rStyle w:val="FontStyle42"/>
          <w:rFonts w:ascii="Arial" w:hAnsi="Arial" w:cs="Arial"/>
          <w:lang w:eastAsia="de-DE"/>
        </w:rPr>
        <w:t xml:space="preserve"> </w:t>
      </w:r>
      <w:proofErr w:type="spellStart"/>
      <w:r w:rsidR="00081584" w:rsidRPr="00A96B62">
        <w:rPr>
          <w:rStyle w:val="FontStyle42"/>
          <w:rFonts w:ascii="Arial" w:hAnsi="Arial" w:cs="Arial"/>
          <w:lang w:eastAsia="de-DE"/>
        </w:rPr>
        <w:t>hermaphrodita</w:t>
      </w:r>
      <w:proofErr w:type="spellEnd"/>
      <w:r w:rsidRPr="00A96B62">
        <w:rPr>
          <w:rStyle w:val="FontStyle42"/>
          <w:rFonts w:ascii="Arial" w:hAnsi="Arial" w:cs="Arial"/>
          <w:lang w:eastAsia="de-DE"/>
        </w:rPr>
        <w:t xml:space="preserve"> liegt darin, dass die mehrjährigen Pflanzen erst rund drei Jahre nach der Anpflanzung den vollen Ertrag bringen und ihre optimale Wuchshöhe von etwa 3 m erreichen. „Bei Vollbetrieb mit </w:t>
      </w:r>
      <w:proofErr w:type="spellStart"/>
      <w:r w:rsidRPr="00A96B62">
        <w:rPr>
          <w:rStyle w:val="FontStyle42"/>
          <w:rFonts w:ascii="Arial" w:hAnsi="Arial" w:cs="Arial"/>
          <w:lang w:eastAsia="de-DE"/>
        </w:rPr>
        <w:t>Sida</w:t>
      </w:r>
      <w:proofErr w:type="spellEnd"/>
      <w:r w:rsidRPr="00A96B62">
        <w:rPr>
          <w:rStyle w:val="FontStyle42"/>
          <w:rFonts w:ascii="Arial" w:hAnsi="Arial" w:cs="Arial"/>
          <w:lang w:eastAsia="de-DE"/>
        </w:rPr>
        <w:t xml:space="preserve"> </w:t>
      </w:r>
      <w:proofErr w:type="spellStart"/>
      <w:r w:rsidRPr="00A96B62">
        <w:rPr>
          <w:rStyle w:val="FontStyle42"/>
          <w:rFonts w:ascii="Arial" w:hAnsi="Arial" w:cs="Arial"/>
          <w:lang w:eastAsia="de-DE"/>
        </w:rPr>
        <w:t>hermaphrodita</w:t>
      </w:r>
      <w:proofErr w:type="spellEnd"/>
      <w:r w:rsidRPr="00A96B62">
        <w:rPr>
          <w:rStyle w:val="FontStyle42"/>
          <w:rFonts w:ascii="Arial" w:hAnsi="Arial" w:cs="Arial"/>
          <w:lang w:eastAsia="de-DE"/>
        </w:rPr>
        <w:t xml:space="preserve"> als Brennmaterial dürften sich die Brennstoffkosten nochmals halbieren“, ist </w:t>
      </w:r>
      <w:proofErr w:type="spellStart"/>
      <w:r w:rsidRPr="00A96B62">
        <w:rPr>
          <w:rStyle w:val="FontStyle42"/>
          <w:rFonts w:ascii="Arial" w:hAnsi="Arial" w:cs="Arial"/>
          <w:lang w:eastAsia="de-DE"/>
        </w:rPr>
        <w:t>Hirner</w:t>
      </w:r>
      <w:proofErr w:type="spellEnd"/>
      <w:r w:rsidRPr="00A96B62">
        <w:rPr>
          <w:rStyle w:val="FontStyle42"/>
          <w:rFonts w:ascii="Arial" w:hAnsi="Arial" w:cs="Arial"/>
          <w:lang w:eastAsia="de-DE"/>
        </w:rPr>
        <w:t xml:space="preserve"> überzeugt</w:t>
      </w:r>
      <w:r w:rsidR="009A75EC" w:rsidRPr="00A96B62">
        <w:rPr>
          <w:rStyle w:val="FontStyle42"/>
          <w:rFonts w:ascii="Arial" w:hAnsi="Arial" w:cs="Arial"/>
          <w:lang w:eastAsia="de-DE"/>
        </w:rPr>
        <w:t>. Gegenüber der Ölheizung wären die Kosten dann um nahezu 80 Prozent gesunken</w:t>
      </w:r>
      <w:r w:rsidRPr="00A96B62">
        <w:rPr>
          <w:rStyle w:val="FontStyle42"/>
          <w:rFonts w:ascii="Arial" w:hAnsi="Arial" w:cs="Arial"/>
          <w:lang w:eastAsia="de-DE"/>
        </w:rPr>
        <w:t>. Die Zusammenarbeit mit Bioko</w:t>
      </w:r>
      <w:r w:rsidR="00C811DD">
        <w:rPr>
          <w:rStyle w:val="FontStyle42"/>
          <w:rFonts w:ascii="Arial" w:hAnsi="Arial" w:cs="Arial"/>
          <w:lang w:eastAsia="de-DE"/>
        </w:rPr>
        <w:t xml:space="preserve">mpakt überzeugte </w:t>
      </w:r>
      <w:proofErr w:type="spellStart"/>
      <w:r w:rsidR="00C811DD">
        <w:rPr>
          <w:rStyle w:val="FontStyle42"/>
          <w:rFonts w:ascii="Arial" w:hAnsi="Arial" w:cs="Arial"/>
          <w:lang w:eastAsia="de-DE"/>
        </w:rPr>
        <w:t>Hirn</w:t>
      </w:r>
      <w:r w:rsidRPr="00A96B62">
        <w:rPr>
          <w:rStyle w:val="FontStyle42"/>
          <w:rFonts w:ascii="Arial" w:hAnsi="Arial" w:cs="Arial"/>
          <w:lang w:eastAsia="de-DE"/>
        </w:rPr>
        <w:t>er</w:t>
      </w:r>
      <w:proofErr w:type="spellEnd"/>
      <w:r w:rsidRPr="00A96B62">
        <w:rPr>
          <w:rStyle w:val="FontStyle42"/>
          <w:rFonts w:ascii="Arial" w:hAnsi="Arial" w:cs="Arial"/>
          <w:lang w:eastAsia="de-DE"/>
        </w:rPr>
        <w:t>: „</w:t>
      </w:r>
      <w:r w:rsidR="009A5D18" w:rsidRPr="00A96B62">
        <w:rPr>
          <w:rStyle w:val="FontStyle42"/>
          <w:rFonts w:ascii="Arial" w:hAnsi="Arial" w:cs="Arial"/>
          <w:lang w:eastAsia="de-DE"/>
        </w:rPr>
        <w:t>Die gesamte Anlage</w:t>
      </w:r>
      <w:r w:rsidRPr="00A96B62">
        <w:rPr>
          <w:rStyle w:val="FontStyle42"/>
          <w:rFonts w:ascii="Arial" w:hAnsi="Arial" w:cs="Arial"/>
          <w:lang w:eastAsia="de-DE"/>
        </w:rPr>
        <w:t xml:space="preserve"> funktioniert</w:t>
      </w:r>
      <w:r w:rsidR="009A5D18" w:rsidRPr="00A96B62">
        <w:rPr>
          <w:rStyle w:val="FontStyle42"/>
          <w:rFonts w:ascii="Arial" w:hAnsi="Arial" w:cs="Arial"/>
          <w:lang w:eastAsia="de-DE"/>
        </w:rPr>
        <w:t xml:space="preserve"> reibungslos</w:t>
      </w:r>
      <w:r w:rsidRPr="00A96B62">
        <w:rPr>
          <w:rStyle w:val="FontStyle42"/>
          <w:rFonts w:ascii="Arial" w:hAnsi="Arial" w:cs="Arial"/>
          <w:lang w:eastAsia="de-DE"/>
        </w:rPr>
        <w:t xml:space="preserve">, und die Unterstützung beim Bau und bei der Planung waren sehr gut“. Für die Zukunft hofft </w:t>
      </w:r>
      <w:proofErr w:type="spellStart"/>
      <w:r w:rsidRPr="00A96B62">
        <w:rPr>
          <w:rStyle w:val="FontStyle42"/>
          <w:rFonts w:ascii="Arial" w:hAnsi="Arial" w:cs="Arial"/>
          <w:lang w:eastAsia="de-DE"/>
        </w:rPr>
        <w:t>Hirner</w:t>
      </w:r>
      <w:proofErr w:type="spellEnd"/>
      <w:r w:rsidRPr="00A96B62">
        <w:rPr>
          <w:rStyle w:val="FontStyle42"/>
          <w:rFonts w:ascii="Arial" w:hAnsi="Arial" w:cs="Arial"/>
          <w:lang w:eastAsia="de-DE"/>
        </w:rPr>
        <w:t xml:space="preserve">, dass er sein Nahwärmenetz noch erweitern und andere Dorfbewohner von </w:t>
      </w:r>
      <w:r w:rsidR="00C811DD">
        <w:rPr>
          <w:rStyle w:val="FontStyle42"/>
          <w:rFonts w:ascii="Arial" w:hAnsi="Arial" w:cs="Arial"/>
          <w:lang w:eastAsia="de-DE"/>
        </w:rPr>
        <w:t>s</w:t>
      </w:r>
      <w:r w:rsidRPr="00A96B62">
        <w:rPr>
          <w:rStyle w:val="FontStyle42"/>
          <w:rFonts w:ascii="Arial" w:hAnsi="Arial" w:cs="Arial"/>
          <w:lang w:eastAsia="de-DE"/>
        </w:rPr>
        <w:t xml:space="preserve">einem Konzept überzeugen kann: „Öl ist einfach noch zu billig“, ist er überzeugt. </w:t>
      </w:r>
    </w:p>
    <w:p w:rsidR="006F4D10" w:rsidRPr="00A96B62" w:rsidRDefault="006F4D10" w:rsidP="00404E02">
      <w:pPr>
        <w:spacing w:line="276" w:lineRule="auto"/>
        <w:rPr>
          <w:rFonts w:ascii="Arial" w:hAnsi="Arial" w:cs="Arial"/>
        </w:rPr>
      </w:pPr>
    </w:p>
    <w:p w:rsidR="009A75EC" w:rsidRPr="00A96B62" w:rsidRDefault="009A75EC" w:rsidP="00404E02">
      <w:pPr>
        <w:spacing w:line="276" w:lineRule="auto"/>
        <w:rPr>
          <w:rFonts w:ascii="Arial" w:hAnsi="Arial" w:cs="Arial"/>
          <w:b/>
        </w:rPr>
      </w:pPr>
      <w:r w:rsidRPr="00A96B62">
        <w:rPr>
          <w:rFonts w:ascii="Arial" w:hAnsi="Arial" w:cs="Arial"/>
          <w:b/>
        </w:rPr>
        <w:t xml:space="preserve">Mehr Informationen unter </w:t>
      </w:r>
      <w:r w:rsidR="000206D0" w:rsidRPr="00A96B62">
        <w:rPr>
          <w:rFonts w:ascii="Arial" w:hAnsi="Arial" w:cs="Arial"/>
          <w:b/>
        </w:rPr>
        <w:t>www.biokompakt.com</w:t>
      </w:r>
    </w:p>
    <w:p w:rsidR="009A75EC" w:rsidRPr="00A96B62" w:rsidRDefault="009A75EC" w:rsidP="00404E02">
      <w:pPr>
        <w:spacing w:line="276" w:lineRule="auto"/>
        <w:rPr>
          <w:rFonts w:ascii="Arial" w:hAnsi="Arial" w:cs="Arial"/>
        </w:rPr>
      </w:pPr>
    </w:p>
    <w:p w:rsidR="000206D0" w:rsidRPr="00A96B62" w:rsidRDefault="000206D0" w:rsidP="00404E02">
      <w:pPr>
        <w:spacing w:line="276" w:lineRule="auto"/>
        <w:rPr>
          <w:rFonts w:ascii="Arial" w:hAnsi="Arial" w:cs="Arial"/>
          <w:b/>
        </w:rPr>
      </w:pPr>
      <w:r w:rsidRPr="00A96B62">
        <w:rPr>
          <w:rFonts w:ascii="Arial" w:hAnsi="Arial" w:cs="Arial"/>
          <w:b/>
        </w:rPr>
        <w:br w:type="page"/>
      </w:r>
    </w:p>
    <w:p w:rsidR="009A75EC" w:rsidRPr="00A96B62" w:rsidRDefault="009A75EC" w:rsidP="00404E02">
      <w:pPr>
        <w:spacing w:line="276" w:lineRule="auto"/>
        <w:rPr>
          <w:rFonts w:ascii="Arial" w:hAnsi="Arial" w:cs="Arial"/>
          <w:b/>
        </w:rPr>
      </w:pPr>
      <w:r w:rsidRPr="00A96B62">
        <w:rPr>
          <w:rFonts w:ascii="Arial" w:hAnsi="Arial" w:cs="Arial"/>
          <w:b/>
        </w:rPr>
        <w:lastRenderedPageBreak/>
        <w:t xml:space="preserve">Auftraggeber: </w:t>
      </w:r>
    </w:p>
    <w:p w:rsidR="009A75EC" w:rsidRPr="00A96B62" w:rsidRDefault="00F40676" w:rsidP="00404E02">
      <w:pPr>
        <w:spacing w:line="276" w:lineRule="auto"/>
        <w:rPr>
          <w:rFonts w:ascii="Arial" w:hAnsi="Arial" w:cs="Arial"/>
        </w:rPr>
      </w:pPr>
      <w:r>
        <w:rPr>
          <w:rFonts w:ascii="Arial" w:hAnsi="Arial" w:cs="Arial"/>
        </w:rPr>
        <w:t xml:space="preserve">Gerhard </w:t>
      </w:r>
      <w:proofErr w:type="spellStart"/>
      <w:r>
        <w:rPr>
          <w:rFonts w:ascii="Arial" w:hAnsi="Arial" w:cs="Arial"/>
        </w:rPr>
        <w:t>Hirner</w:t>
      </w:r>
      <w:proofErr w:type="spellEnd"/>
      <w:r>
        <w:rPr>
          <w:rFonts w:ascii="Arial" w:hAnsi="Arial" w:cs="Arial"/>
        </w:rPr>
        <w:t>, A-</w:t>
      </w:r>
      <w:proofErr w:type="spellStart"/>
      <w:r>
        <w:rPr>
          <w:rFonts w:ascii="Arial" w:hAnsi="Arial" w:cs="Arial"/>
        </w:rPr>
        <w:t>Euratsfeld</w:t>
      </w:r>
      <w:proofErr w:type="spellEnd"/>
    </w:p>
    <w:p w:rsidR="009A75EC" w:rsidRPr="00A96B62" w:rsidRDefault="009A75EC" w:rsidP="00404E02">
      <w:pPr>
        <w:spacing w:line="276" w:lineRule="auto"/>
        <w:rPr>
          <w:rFonts w:ascii="Arial" w:hAnsi="Arial" w:cs="Arial"/>
          <w:b/>
        </w:rPr>
      </w:pPr>
      <w:r w:rsidRPr="00A96B62">
        <w:rPr>
          <w:rFonts w:ascii="Arial" w:hAnsi="Arial" w:cs="Arial"/>
          <w:b/>
        </w:rPr>
        <w:t xml:space="preserve">Planung und Installation Heiztechnik: </w:t>
      </w:r>
    </w:p>
    <w:p w:rsidR="009A75EC" w:rsidRDefault="009A75EC" w:rsidP="00404E02">
      <w:pPr>
        <w:spacing w:line="276" w:lineRule="auto"/>
        <w:rPr>
          <w:rFonts w:ascii="Arial" w:hAnsi="Arial" w:cs="Arial"/>
        </w:rPr>
      </w:pPr>
      <w:r w:rsidRPr="00A96B62">
        <w:rPr>
          <w:rFonts w:ascii="Arial" w:hAnsi="Arial" w:cs="Arial"/>
        </w:rPr>
        <w:t>Gebetsberger GmbH</w:t>
      </w:r>
      <w:r w:rsidR="000206D0" w:rsidRPr="00A96B62">
        <w:rPr>
          <w:rFonts w:ascii="Arial" w:hAnsi="Arial" w:cs="Arial"/>
        </w:rPr>
        <w:t>, Installationen-Heizen-Kühlen-</w:t>
      </w:r>
      <w:proofErr w:type="spellStart"/>
      <w:r w:rsidR="000206D0" w:rsidRPr="00A96B62">
        <w:rPr>
          <w:rFonts w:ascii="Arial" w:hAnsi="Arial" w:cs="Arial"/>
        </w:rPr>
        <w:t>Biowärme</w:t>
      </w:r>
      <w:proofErr w:type="spellEnd"/>
      <w:r w:rsidR="000206D0" w:rsidRPr="00A96B62">
        <w:rPr>
          <w:rFonts w:ascii="Arial" w:hAnsi="Arial" w:cs="Arial"/>
        </w:rPr>
        <w:t>, A-</w:t>
      </w:r>
      <w:r w:rsidRPr="00A96B62">
        <w:rPr>
          <w:rFonts w:ascii="Arial" w:hAnsi="Arial" w:cs="Arial"/>
        </w:rPr>
        <w:t>Mauer bei Amstetten</w:t>
      </w:r>
      <w:r w:rsidR="000206D0" w:rsidRPr="00A96B62">
        <w:rPr>
          <w:rFonts w:ascii="Arial" w:hAnsi="Arial" w:cs="Arial"/>
        </w:rPr>
        <w:t xml:space="preserve">, </w:t>
      </w:r>
      <w:hyperlink r:id="rId8" w:history="1">
        <w:r w:rsidR="00F730CF" w:rsidRPr="0055011F">
          <w:rPr>
            <w:rStyle w:val="Hyperlink"/>
            <w:rFonts w:ascii="Arial" w:hAnsi="Arial" w:cs="Arial"/>
          </w:rPr>
          <w:t>www.gebetsberger.co.at</w:t>
        </w:r>
      </w:hyperlink>
    </w:p>
    <w:p w:rsidR="009A75EC" w:rsidRPr="00A96B62" w:rsidRDefault="009A75EC" w:rsidP="00404E02">
      <w:pPr>
        <w:spacing w:line="276" w:lineRule="auto"/>
        <w:rPr>
          <w:rFonts w:ascii="Arial" w:hAnsi="Arial" w:cs="Arial"/>
          <w:b/>
        </w:rPr>
      </w:pPr>
      <w:r w:rsidRPr="00A96B62">
        <w:rPr>
          <w:rFonts w:ascii="Arial" w:hAnsi="Arial" w:cs="Arial"/>
          <w:b/>
        </w:rPr>
        <w:t xml:space="preserve">Heiz- und Kühltechnik: </w:t>
      </w:r>
    </w:p>
    <w:p w:rsidR="000206D0" w:rsidRPr="00A96B62" w:rsidRDefault="000206D0" w:rsidP="00404E02">
      <w:pPr>
        <w:spacing w:line="276" w:lineRule="auto"/>
        <w:rPr>
          <w:rFonts w:ascii="Arial" w:hAnsi="Arial" w:cs="Arial"/>
        </w:rPr>
      </w:pPr>
      <w:r w:rsidRPr="00A96B62">
        <w:rPr>
          <w:rFonts w:ascii="Arial" w:hAnsi="Arial" w:cs="Arial"/>
        </w:rPr>
        <w:t xml:space="preserve">Biokompakt Heiztechnik GmbH, A-Waldhausen, </w:t>
      </w:r>
      <w:hyperlink r:id="rId9" w:history="1">
        <w:r w:rsidRPr="00A96B62">
          <w:rPr>
            <w:rStyle w:val="Hyperlink"/>
            <w:rFonts w:ascii="Arial" w:hAnsi="Arial" w:cs="Arial"/>
          </w:rPr>
          <w:t>www.biokompakt.com</w:t>
        </w:r>
      </w:hyperlink>
      <w:r w:rsidRPr="00A96B62">
        <w:rPr>
          <w:rFonts w:ascii="Arial" w:hAnsi="Arial" w:cs="Arial"/>
        </w:rPr>
        <w:t xml:space="preserve"> </w:t>
      </w:r>
    </w:p>
    <w:p w:rsidR="000206D0" w:rsidRPr="00A96B62" w:rsidRDefault="000206D0" w:rsidP="00404E02">
      <w:pPr>
        <w:spacing w:line="276" w:lineRule="auto"/>
        <w:rPr>
          <w:rFonts w:ascii="Arial" w:hAnsi="Arial" w:cs="Arial"/>
          <w:b/>
        </w:rPr>
      </w:pPr>
      <w:r w:rsidRPr="00A96B62">
        <w:rPr>
          <w:rFonts w:ascii="Arial" w:hAnsi="Arial" w:cs="Arial"/>
          <w:b/>
        </w:rPr>
        <w:t>Installation</w:t>
      </w:r>
      <w:r w:rsidR="00520C58" w:rsidRPr="00A96B62">
        <w:rPr>
          <w:rFonts w:ascii="Arial" w:hAnsi="Arial" w:cs="Arial"/>
          <w:b/>
        </w:rPr>
        <w:t>en</w:t>
      </w:r>
      <w:r w:rsidRPr="00A96B62">
        <w:rPr>
          <w:rFonts w:ascii="Arial" w:hAnsi="Arial" w:cs="Arial"/>
          <w:b/>
        </w:rPr>
        <w:t xml:space="preserve">: </w:t>
      </w:r>
    </w:p>
    <w:p w:rsidR="00520C58" w:rsidRPr="00A96B62" w:rsidRDefault="000206D0" w:rsidP="00404E02">
      <w:pPr>
        <w:pStyle w:val="Listenabsatz"/>
        <w:numPr>
          <w:ilvl w:val="0"/>
          <w:numId w:val="4"/>
        </w:numPr>
        <w:spacing w:line="276" w:lineRule="auto"/>
        <w:ind w:left="0"/>
        <w:rPr>
          <w:rFonts w:ascii="Arial" w:hAnsi="Arial" w:cs="Arial"/>
        </w:rPr>
      </w:pPr>
      <w:r w:rsidRPr="00A96B62">
        <w:rPr>
          <w:rFonts w:ascii="Arial" w:hAnsi="Arial" w:cs="Arial"/>
          <w:b/>
        </w:rPr>
        <w:t>Kessel</w:t>
      </w:r>
      <w:r w:rsidRPr="00A96B62">
        <w:rPr>
          <w:rFonts w:ascii="Arial" w:hAnsi="Arial" w:cs="Arial"/>
        </w:rPr>
        <w:t xml:space="preserve">: Biokompakt Biomassekessel ECO 50, Leistungsbereich 13 - 48 kW, Voreinstellung für </w:t>
      </w:r>
      <w:proofErr w:type="spellStart"/>
      <w:r w:rsidRPr="00A96B62">
        <w:rPr>
          <w:rFonts w:ascii="Arial" w:hAnsi="Arial" w:cs="Arial"/>
        </w:rPr>
        <w:t>Sida</w:t>
      </w:r>
      <w:proofErr w:type="spellEnd"/>
      <w:r w:rsidRPr="00A96B62">
        <w:rPr>
          <w:rFonts w:ascii="Arial" w:hAnsi="Arial" w:cs="Arial"/>
        </w:rPr>
        <w:t xml:space="preserve"> </w:t>
      </w:r>
      <w:proofErr w:type="spellStart"/>
      <w:r w:rsidRPr="00A96B62">
        <w:rPr>
          <w:rFonts w:ascii="Arial" w:hAnsi="Arial" w:cs="Arial"/>
        </w:rPr>
        <w:t>hermaphrodita</w:t>
      </w:r>
      <w:proofErr w:type="spellEnd"/>
      <w:r w:rsidRPr="00A96B62">
        <w:rPr>
          <w:rFonts w:ascii="Arial" w:hAnsi="Arial" w:cs="Arial"/>
        </w:rPr>
        <w:t xml:space="preserve"> und Holz-Hackschnitzel.</w:t>
      </w:r>
    </w:p>
    <w:p w:rsidR="009A75EC" w:rsidRPr="00A96B62" w:rsidRDefault="00520C58" w:rsidP="00404E02">
      <w:pPr>
        <w:pStyle w:val="Listenabsatz"/>
        <w:numPr>
          <w:ilvl w:val="0"/>
          <w:numId w:val="4"/>
        </w:numPr>
        <w:spacing w:line="276" w:lineRule="auto"/>
        <w:ind w:left="0"/>
        <w:rPr>
          <w:rFonts w:ascii="Arial" w:hAnsi="Arial" w:cs="Arial"/>
        </w:rPr>
      </w:pPr>
      <w:r w:rsidRPr="00A96B62">
        <w:rPr>
          <w:rFonts w:ascii="Arial" w:hAnsi="Arial" w:cs="Arial"/>
          <w:b/>
        </w:rPr>
        <w:t>Brennstoffversorgung</w:t>
      </w:r>
      <w:r w:rsidRPr="00A96B62">
        <w:rPr>
          <w:rFonts w:ascii="Arial" w:hAnsi="Arial" w:cs="Arial"/>
        </w:rPr>
        <w:t>: Biokompakt „Industrie“ Brennstoff</w:t>
      </w:r>
      <w:r w:rsidR="00F730CF">
        <w:rPr>
          <w:rFonts w:ascii="Arial" w:hAnsi="Arial" w:cs="Arial"/>
        </w:rPr>
        <w:t>-F</w:t>
      </w:r>
      <w:r w:rsidRPr="00A96B62">
        <w:rPr>
          <w:rFonts w:ascii="Arial" w:hAnsi="Arial" w:cs="Arial"/>
        </w:rPr>
        <w:t>ördersystem mit Federrührwerk.</w:t>
      </w:r>
    </w:p>
    <w:p w:rsidR="000206D0" w:rsidRPr="00A96B62" w:rsidRDefault="000206D0" w:rsidP="00404E02">
      <w:pPr>
        <w:pStyle w:val="Listenabsatz"/>
        <w:numPr>
          <w:ilvl w:val="0"/>
          <w:numId w:val="4"/>
        </w:numPr>
        <w:spacing w:line="276" w:lineRule="auto"/>
        <w:ind w:left="0"/>
        <w:rPr>
          <w:rFonts w:ascii="Arial" w:hAnsi="Arial" w:cs="Arial"/>
        </w:rPr>
      </w:pPr>
      <w:r w:rsidRPr="00A96B62">
        <w:rPr>
          <w:rFonts w:ascii="Arial" w:hAnsi="Arial" w:cs="Arial"/>
          <w:b/>
        </w:rPr>
        <w:t>Steuer- und Regeltechnik</w:t>
      </w:r>
      <w:r w:rsidRPr="00A96B62">
        <w:rPr>
          <w:rFonts w:ascii="Arial" w:hAnsi="Arial" w:cs="Arial"/>
        </w:rPr>
        <w:t>: Biokompakt MC-V.</w:t>
      </w:r>
      <w:r w:rsidR="00520C58" w:rsidRPr="00A96B62">
        <w:rPr>
          <w:rFonts w:ascii="Arial" w:hAnsi="Arial" w:cs="Arial"/>
        </w:rPr>
        <w:br/>
        <w:t>Biokompakt VX-T Übergabestation, Fernwärmekompaktstation.</w:t>
      </w:r>
    </w:p>
    <w:p w:rsidR="000206D0" w:rsidRPr="00A96B62" w:rsidRDefault="000206D0" w:rsidP="00404E02">
      <w:pPr>
        <w:pStyle w:val="Listenabsatz"/>
        <w:numPr>
          <w:ilvl w:val="0"/>
          <w:numId w:val="4"/>
        </w:numPr>
        <w:spacing w:line="276" w:lineRule="auto"/>
        <w:ind w:left="0"/>
        <w:rPr>
          <w:rFonts w:ascii="Arial" w:hAnsi="Arial" w:cs="Arial"/>
        </w:rPr>
      </w:pPr>
      <w:r w:rsidRPr="00A96B62">
        <w:rPr>
          <w:rFonts w:ascii="Arial" w:hAnsi="Arial" w:cs="Arial"/>
          <w:b/>
          <w:bCs/>
          <w:lang w:val="de-AT"/>
        </w:rPr>
        <w:t>Energiemanagement</w:t>
      </w:r>
      <w:r w:rsidRPr="00A96B62">
        <w:rPr>
          <w:rFonts w:ascii="Arial" w:hAnsi="Arial" w:cs="Arial"/>
          <w:bCs/>
          <w:lang w:val="de-AT"/>
        </w:rPr>
        <w:t xml:space="preserve">: </w:t>
      </w:r>
      <w:r w:rsidRPr="00A96B62">
        <w:rPr>
          <w:rFonts w:ascii="Arial" w:hAnsi="Arial" w:cs="Arial"/>
        </w:rPr>
        <w:t xml:space="preserve">Biokompakt </w:t>
      </w:r>
      <w:r w:rsidRPr="00A96B62">
        <w:rPr>
          <w:rFonts w:ascii="Arial" w:hAnsi="Arial" w:cs="Arial"/>
          <w:bCs/>
          <w:lang w:val="de-AT"/>
        </w:rPr>
        <w:t>Heizungsregelungsmodul 11133, für den sparsamen Betrieb von Nahwärme- und Mikronetzwerken.</w:t>
      </w:r>
    </w:p>
    <w:p w:rsidR="00520C58" w:rsidRPr="00A96B62" w:rsidRDefault="00520C58" w:rsidP="00404E02">
      <w:pPr>
        <w:pStyle w:val="Listenabsatz"/>
        <w:numPr>
          <w:ilvl w:val="0"/>
          <w:numId w:val="4"/>
        </w:numPr>
        <w:spacing w:line="276" w:lineRule="auto"/>
        <w:ind w:left="0"/>
        <w:rPr>
          <w:rFonts w:ascii="Arial" w:hAnsi="Arial" w:cs="Arial"/>
        </w:rPr>
      </w:pPr>
      <w:r w:rsidRPr="00A96B62">
        <w:rPr>
          <w:rFonts w:ascii="Arial" w:hAnsi="Arial" w:cs="Arial"/>
          <w:b/>
        </w:rPr>
        <w:t>Speichertechnik</w:t>
      </w:r>
      <w:r w:rsidRPr="00A96B62">
        <w:rPr>
          <w:rFonts w:ascii="Arial" w:hAnsi="Arial" w:cs="Arial"/>
        </w:rPr>
        <w:t>: 3 Pufferspeicher à 1.000 l</w:t>
      </w:r>
      <w:r w:rsidR="00081584" w:rsidRPr="00A96B62">
        <w:rPr>
          <w:rFonts w:ascii="Arial" w:hAnsi="Arial" w:cs="Arial"/>
        </w:rPr>
        <w:t>,</w:t>
      </w:r>
      <w:r w:rsidRPr="00A96B62">
        <w:rPr>
          <w:rFonts w:ascii="Arial" w:hAnsi="Arial" w:cs="Arial"/>
        </w:rPr>
        <w:t xml:space="preserve"> 1x im </w:t>
      </w:r>
      <w:proofErr w:type="spellStart"/>
      <w:r w:rsidRPr="00A96B62">
        <w:rPr>
          <w:rFonts w:ascii="Arial" w:hAnsi="Arial" w:cs="Arial"/>
        </w:rPr>
        <w:t>Heizhaus</w:t>
      </w:r>
      <w:proofErr w:type="spellEnd"/>
      <w:r w:rsidRPr="00A96B62">
        <w:rPr>
          <w:rFonts w:ascii="Arial" w:hAnsi="Arial" w:cs="Arial"/>
        </w:rPr>
        <w:t>, 2x in den beheizten Objekten.</w:t>
      </w:r>
    </w:p>
    <w:p w:rsidR="00520C58" w:rsidRPr="00A96B62" w:rsidRDefault="00520C58" w:rsidP="00404E02">
      <w:pPr>
        <w:pStyle w:val="Listenabsatz"/>
        <w:numPr>
          <w:ilvl w:val="0"/>
          <w:numId w:val="4"/>
        </w:numPr>
        <w:spacing w:line="276" w:lineRule="auto"/>
        <w:ind w:left="0"/>
        <w:rPr>
          <w:rFonts w:ascii="Arial" w:hAnsi="Arial" w:cs="Arial"/>
        </w:rPr>
      </w:pPr>
      <w:r w:rsidRPr="00A96B62">
        <w:rPr>
          <w:rFonts w:ascii="Arial" w:hAnsi="Arial" w:cs="Arial"/>
          <w:b/>
        </w:rPr>
        <w:t>Warmwasser</w:t>
      </w:r>
      <w:r w:rsidRPr="00A96B62">
        <w:rPr>
          <w:rFonts w:ascii="Arial" w:hAnsi="Arial" w:cs="Arial"/>
        </w:rPr>
        <w:t xml:space="preserve">: Biokompakt Frischwasserstation FWM 35. </w:t>
      </w:r>
    </w:p>
    <w:p w:rsidR="00A1401F" w:rsidRPr="00A96B62" w:rsidRDefault="00A1401F" w:rsidP="00404E02">
      <w:pPr>
        <w:spacing w:line="276" w:lineRule="auto"/>
        <w:rPr>
          <w:rFonts w:ascii="Arial" w:hAnsi="Arial" w:cs="Arial"/>
        </w:rPr>
      </w:pPr>
    </w:p>
    <w:p w:rsidR="00A1401F" w:rsidRPr="00A96B62" w:rsidRDefault="00A1401F" w:rsidP="00404E02">
      <w:pPr>
        <w:spacing w:line="276" w:lineRule="auto"/>
        <w:rPr>
          <w:rFonts w:ascii="Arial" w:hAnsi="Arial" w:cs="Arial"/>
        </w:rPr>
      </w:pPr>
    </w:p>
    <w:p w:rsidR="009801DD" w:rsidRPr="00A96B62" w:rsidRDefault="009801DD" w:rsidP="00404E02">
      <w:pPr>
        <w:spacing w:after="200" w:line="276" w:lineRule="auto"/>
        <w:rPr>
          <w:rFonts w:ascii="Arial" w:hAnsi="Arial" w:cs="Arial"/>
        </w:rPr>
      </w:pPr>
      <w:r w:rsidRPr="00A96B62">
        <w:rPr>
          <w:rFonts w:ascii="Arial" w:hAnsi="Arial" w:cs="Arial"/>
        </w:rPr>
        <w:br w:type="page"/>
      </w:r>
    </w:p>
    <w:p w:rsidR="00A1401F" w:rsidRPr="005A1B77" w:rsidRDefault="009801DD" w:rsidP="00404E02">
      <w:pPr>
        <w:spacing w:line="276" w:lineRule="auto"/>
        <w:rPr>
          <w:rFonts w:ascii="Arial" w:hAnsi="Arial" w:cs="Arial"/>
          <w:b/>
        </w:rPr>
      </w:pPr>
      <w:r w:rsidRPr="005A1B77">
        <w:rPr>
          <w:rFonts w:ascii="Arial" w:hAnsi="Arial" w:cs="Arial"/>
          <w:b/>
        </w:rPr>
        <w:lastRenderedPageBreak/>
        <w:t>Bildunterschriften:</w:t>
      </w:r>
    </w:p>
    <w:p w:rsidR="00A96B62" w:rsidRPr="00BD18BE" w:rsidRDefault="00F2042E" w:rsidP="00404E02">
      <w:pPr>
        <w:spacing w:line="276" w:lineRule="auto"/>
        <w:rPr>
          <w:rFonts w:ascii="Arial" w:hAnsi="Arial" w:cs="Arial"/>
          <w:i/>
        </w:rPr>
      </w:pPr>
      <w:r w:rsidRPr="00BD18BE">
        <w:rPr>
          <w:rFonts w:ascii="Arial" w:hAnsi="Arial" w:cs="Arial"/>
          <w:i/>
        </w:rPr>
        <w:t>[Biokompakt_Sida_Hackgut.jpg]</w:t>
      </w:r>
    </w:p>
    <w:p w:rsidR="00F2042E" w:rsidRDefault="00F2042E" w:rsidP="00404E02">
      <w:pPr>
        <w:spacing w:line="276" w:lineRule="auto"/>
        <w:rPr>
          <w:rFonts w:ascii="Arial" w:hAnsi="Arial" w:cs="Arial"/>
        </w:rPr>
      </w:pPr>
      <w:r>
        <w:rPr>
          <w:rFonts w:ascii="Arial" w:hAnsi="Arial" w:cs="Arial"/>
        </w:rPr>
        <w:t xml:space="preserve">Kann ohne zusätzliche Trocknung direkt zum Heizen eingesetzt werden: </w:t>
      </w:r>
      <w:proofErr w:type="spellStart"/>
      <w:r>
        <w:rPr>
          <w:rFonts w:ascii="Arial" w:hAnsi="Arial" w:cs="Arial"/>
        </w:rPr>
        <w:t>Sida</w:t>
      </w:r>
      <w:proofErr w:type="spellEnd"/>
      <w:r>
        <w:rPr>
          <w:rFonts w:ascii="Arial" w:hAnsi="Arial" w:cs="Arial"/>
        </w:rPr>
        <w:t xml:space="preserve"> </w:t>
      </w:r>
      <w:proofErr w:type="spellStart"/>
      <w:r>
        <w:rPr>
          <w:rFonts w:ascii="Arial" w:hAnsi="Arial" w:cs="Arial"/>
        </w:rPr>
        <w:t>hermaphrodita</w:t>
      </w:r>
      <w:proofErr w:type="spellEnd"/>
      <w:r>
        <w:rPr>
          <w:rFonts w:ascii="Arial" w:hAnsi="Arial" w:cs="Arial"/>
        </w:rPr>
        <w:t xml:space="preserve"> wird nach der Wachstumsphase im Winter geerntet, wenn der Wassergehalt nur noch bei etwa 10 Prozent liegt. </w:t>
      </w:r>
    </w:p>
    <w:p w:rsidR="00BD18BE" w:rsidRDefault="001F3F07" w:rsidP="00404E02">
      <w:pPr>
        <w:spacing w:line="276" w:lineRule="auto"/>
        <w:rPr>
          <w:rFonts w:ascii="Arial" w:hAnsi="Arial" w:cs="Arial"/>
        </w:rPr>
      </w:pPr>
      <w:r>
        <w:rPr>
          <w:rFonts w:ascii="Arial" w:hAnsi="Arial" w:cs="Arial"/>
        </w:rPr>
        <w:t>Foto: Biokompakt</w:t>
      </w:r>
    </w:p>
    <w:p w:rsidR="003665B4" w:rsidRDefault="003665B4" w:rsidP="00404E02">
      <w:pPr>
        <w:spacing w:line="276" w:lineRule="auto"/>
        <w:rPr>
          <w:rFonts w:ascii="Arial" w:hAnsi="Arial" w:cs="Arial"/>
        </w:rPr>
      </w:pPr>
    </w:p>
    <w:p w:rsidR="00BD18BE" w:rsidRPr="00BD18BE" w:rsidRDefault="00BD18BE" w:rsidP="00404E02">
      <w:pPr>
        <w:spacing w:line="276" w:lineRule="auto"/>
        <w:rPr>
          <w:rFonts w:ascii="Arial" w:hAnsi="Arial" w:cs="Arial"/>
          <w:i/>
        </w:rPr>
      </w:pPr>
      <w:r w:rsidRPr="00BD18BE">
        <w:rPr>
          <w:rFonts w:ascii="Arial" w:hAnsi="Arial" w:cs="Arial"/>
          <w:i/>
        </w:rPr>
        <w:t>[Biokompakt_ECO50_Hr_Hirner</w:t>
      </w:r>
      <w:r>
        <w:rPr>
          <w:rFonts w:ascii="Arial" w:hAnsi="Arial" w:cs="Arial"/>
          <w:i/>
        </w:rPr>
        <w:t>.jpg]</w:t>
      </w:r>
    </w:p>
    <w:p w:rsidR="00BD18BE" w:rsidRDefault="00BD18BE" w:rsidP="00404E02">
      <w:pPr>
        <w:spacing w:line="276" w:lineRule="auto"/>
        <w:rPr>
          <w:rFonts w:ascii="Arial" w:hAnsi="Arial" w:cs="Arial"/>
        </w:rPr>
      </w:pPr>
      <w:r>
        <w:rPr>
          <w:rFonts w:ascii="Arial" w:hAnsi="Arial" w:cs="Arial"/>
        </w:rPr>
        <w:t xml:space="preserve">Umstieg von Öl auf nachwachsende Rohstoffe gelungen: Gerhard </w:t>
      </w:r>
      <w:proofErr w:type="spellStart"/>
      <w:r>
        <w:rPr>
          <w:rFonts w:ascii="Arial" w:hAnsi="Arial" w:cs="Arial"/>
        </w:rPr>
        <w:t>Hirner</w:t>
      </w:r>
      <w:proofErr w:type="spellEnd"/>
      <w:r>
        <w:rPr>
          <w:rFonts w:ascii="Arial" w:hAnsi="Arial" w:cs="Arial"/>
        </w:rPr>
        <w:t xml:space="preserve"> ist mit seiner Biokompakt Nahwärmeanlage zufrieden. </w:t>
      </w:r>
    </w:p>
    <w:p w:rsidR="00F2042E" w:rsidRDefault="001F3F07" w:rsidP="00404E02">
      <w:pPr>
        <w:spacing w:line="276" w:lineRule="auto"/>
        <w:rPr>
          <w:rFonts w:ascii="Arial" w:hAnsi="Arial" w:cs="Arial"/>
        </w:rPr>
      </w:pPr>
      <w:r>
        <w:rPr>
          <w:rFonts w:ascii="Arial" w:hAnsi="Arial" w:cs="Arial"/>
        </w:rPr>
        <w:t>Foto: Biokompakt</w:t>
      </w:r>
    </w:p>
    <w:p w:rsidR="003665B4" w:rsidRDefault="003665B4" w:rsidP="00404E02">
      <w:pPr>
        <w:spacing w:line="276" w:lineRule="auto"/>
        <w:rPr>
          <w:rFonts w:ascii="Arial" w:hAnsi="Arial" w:cs="Arial"/>
        </w:rPr>
      </w:pPr>
    </w:p>
    <w:p w:rsidR="00720BBC" w:rsidRPr="00BD18BE" w:rsidRDefault="00720BBC" w:rsidP="00404E02">
      <w:pPr>
        <w:spacing w:line="276" w:lineRule="auto"/>
        <w:rPr>
          <w:rFonts w:ascii="Arial" w:hAnsi="Arial" w:cs="Arial"/>
          <w:i/>
        </w:rPr>
      </w:pPr>
      <w:r w:rsidRPr="00BD18BE">
        <w:rPr>
          <w:rFonts w:ascii="Arial" w:hAnsi="Arial" w:cs="Arial"/>
          <w:i/>
        </w:rPr>
        <w:t>[</w:t>
      </w:r>
      <w:r w:rsidRPr="00720BBC">
        <w:rPr>
          <w:rFonts w:ascii="Arial" w:hAnsi="Arial" w:cs="Arial"/>
          <w:i/>
        </w:rPr>
        <w:t>Biokompakt_Heizhaus_Hirner</w:t>
      </w:r>
      <w:r>
        <w:rPr>
          <w:rFonts w:ascii="Arial" w:hAnsi="Arial" w:cs="Arial"/>
          <w:i/>
        </w:rPr>
        <w:t>.jpg]</w:t>
      </w:r>
    </w:p>
    <w:p w:rsidR="00720BBC" w:rsidRDefault="00720BBC" w:rsidP="00404E02">
      <w:pPr>
        <w:spacing w:line="276" w:lineRule="auto"/>
        <w:rPr>
          <w:rFonts w:ascii="Arial" w:hAnsi="Arial" w:cs="Arial"/>
        </w:rPr>
      </w:pPr>
      <w:r>
        <w:rPr>
          <w:rFonts w:ascii="Arial" w:hAnsi="Arial" w:cs="Arial"/>
        </w:rPr>
        <w:t xml:space="preserve">Zentral im Ort gelegen, ist das </w:t>
      </w:r>
      <w:proofErr w:type="spellStart"/>
      <w:r>
        <w:rPr>
          <w:rFonts w:ascii="Arial" w:hAnsi="Arial" w:cs="Arial"/>
        </w:rPr>
        <w:t>Heizhaus</w:t>
      </w:r>
      <w:proofErr w:type="spellEnd"/>
      <w:r>
        <w:rPr>
          <w:rFonts w:ascii="Arial" w:hAnsi="Arial" w:cs="Arial"/>
        </w:rPr>
        <w:t xml:space="preserve"> der neuen </w:t>
      </w:r>
      <w:proofErr w:type="spellStart"/>
      <w:r>
        <w:rPr>
          <w:rFonts w:ascii="Arial" w:hAnsi="Arial" w:cs="Arial"/>
        </w:rPr>
        <w:t>Sida</w:t>
      </w:r>
      <w:proofErr w:type="spellEnd"/>
      <w:r>
        <w:rPr>
          <w:rFonts w:ascii="Arial" w:hAnsi="Arial" w:cs="Arial"/>
        </w:rPr>
        <w:t xml:space="preserve"> </w:t>
      </w:r>
      <w:proofErr w:type="spellStart"/>
      <w:r>
        <w:rPr>
          <w:rFonts w:ascii="Arial" w:hAnsi="Arial" w:cs="Arial"/>
        </w:rPr>
        <w:t>hermaphrodita</w:t>
      </w:r>
      <w:proofErr w:type="spellEnd"/>
      <w:r>
        <w:rPr>
          <w:rFonts w:ascii="Arial" w:hAnsi="Arial" w:cs="Arial"/>
        </w:rPr>
        <w:t xml:space="preserve"> Biomasseanlage mit dem Biokompakt Kessel ECO 50 ideal für den Aufbau eines lokalen Nahwärmenetzes. </w:t>
      </w:r>
    </w:p>
    <w:p w:rsidR="00720BBC" w:rsidRDefault="00720BBC" w:rsidP="00404E02">
      <w:pPr>
        <w:spacing w:line="276" w:lineRule="auto"/>
        <w:rPr>
          <w:rFonts w:ascii="Arial" w:hAnsi="Arial" w:cs="Arial"/>
        </w:rPr>
      </w:pPr>
      <w:r>
        <w:rPr>
          <w:rFonts w:ascii="Arial" w:hAnsi="Arial" w:cs="Arial"/>
        </w:rPr>
        <w:t>Foto: Biokompakt</w:t>
      </w:r>
    </w:p>
    <w:p w:rsidR="003665B4" w:rsidRDefault="003665B4" w:rsidP="00404E02">
      <w:pPr>
        <w:spacing w:line="276" w:lineRule="auto"/>
        <w:rPr>
          <w:rFonts w:ascii="Arial" w:hAnsi="Arial" w:cs="Arial"/>
        </w:rPr>
      </w:pPr>
    </w:p>
    <w:p w:rsidR="00720BBC" w:rsidRPr="00720BBC" w:rsidRDefault="005A1B77" w:rsidP="00404E02">
      <w:pPr>
        <w:spacing w:line="276" w:lineRule="auto"/>
        <w:rPr>
          <w:rFonts w:ascii="Arial" w:hAnsi="Arial" w:cs="Arial"/>
          <w:i/>
        </w:rPr>
      </w:pPr>
      <w:r w:rsidRPr="00720BBC">
        <w:rPr>
          <w:rFonts w:ascii="Arial" w:hAnsi="Arial" w:cs="Arial"/>
          <w:i/>
        </w:rPr>
        <w:t xml:space="preserve"> </w:t>
      </w:r>
      <w:r w:rsidR="00720BBC" w:rsidRPr="00720BBC">
        <w:rPr>
          <w:rFonts w:ascii="Arial" w:hAnsi="Arial" w:cs="Arial"/>
          <w:i/>
        </w:rPr>
        <w:t>[Biokompakt_Sida_Ernte.jpg]</w:t>
      </w:r>
    </w:p>
    <w:p w:rsidR="00720BBC" w:rsidRDefault="00720BBC" w:rsidP="00404E02">
      <w:pPr>
        <w:spacing w:line="276" w:lineRule="auto"/>
        <w:rPr>
          <w:rFonts w:ascii="Arial" w:hAnsi="Arial" w:cs="Arial"/>
        </w:rPr>
      </w:pPr>
      <w:r>
        <w:rPr>
          <w:rFonts w:ascii="Arial" w:hAnsi="Arial" w:cs="Arial"/>
        </w:rPr>
        <w:t xml:space="preserve">Ernten und häckseln in einem Arbeitsgang: Für die Einbringung von </w:t>
      </w:r>
      <w:proofErr w:type="spellStart"/>
      <w:r>
        <w:rPr>
          <w:rFonts w:ascii="Arial" w:hAnsi="Arial" w:cs="Arial"/>
        </w:rPr>
        <w:t>Sida</w:t>
      </w:r>
      <w:proofErr w:type="spellEnd"/>
      <w:r>
        <w:rPr>
          <w:rFonts w:ascii="Arial" w:hAnsi="Arial" w:cs="Arial"/>
        </w:rPr>
        <w:t xml:space="preserve"> </w:t>
      </w:r>
      <w:proofErr w:type="spellStart"/>
      <w:r>
        <w:rPr>
          <w:rFonts w:ascii="Arial" w:hAnsi="Arial" w:cs="Arial"/>
        </w:rPr>
        <w:t>hermaphrodita</w:t>
      </w:r>
      <w:proofErr w:type="spellEnd"/>
      <w:r>
        <w:rPr>
          <w:rFonts w:ascii="Arial" w:hAnsi="Arial" w:cs="Arial"/>
        </w:rPr>
        <w:t xml:space="preserve"> eignen sich normale Feldhäcksler, die zur Erntezeit Dezember meist nicht anderweitig im Einsatz sind. </w:t>
      </w:r>
    </w:p>
    <w:p w:rsidR="00A96B62" w:rsidRDefault="001F3F07" w:rsidP="00404E02">
      <w:pPr>
        <w:spacing w:line="276" w:lineRule="auto"/>
        <w:rPr>
          <w:rFonts w:ascii="Arial" w:hAnsi="Arial" w:cs="Arial"/>
        </w:rPr>
      </w:pPr>
      <w:r>
        <w:rPr>
          <w:rFonts w:ascii="Arial" w:hAnsi="Arial" w:cs="Arial"/>
        </w:rPr>
        <w:t xml:space="preserve">Foto: </w:t>
      </w:r>
      <w:r w:rsidR="007236D6" w:rsidRPr="00614244">
        <w:rPr>
          <w:rFonts w:ascii="Arial" w:hAnsi="Arial" w:cs="Arial"/>
        </w:rPr>
        <w:t>www.sidapflanze.at</w:t>
      </w:r>
      <w:r w:rsidR="00614244" w:rsidRPr="00614244">
        <w:rPr>
          <w:rFonts w:ascii="Arial" w:hAnsi="Arial" w:cs="Arial"/>
        </w:rPr>
        <w:t>/Biokompakt</w:t>
      </w:r>
    </w:p>
    <w:p w:rsidR="00614244" w:rsidRDefault="00614244" w:rsidP="00404E02">
      <w:pPr>
        <w:spacing w:line="276" w:lineRule="auto"/>
        <w:rPr>
          <w:rFonts w:ascii="Arial" w:hAnsi="Arial" w:cs="Arial"/>
        </w:rPr>
      </w:pPr>
    </w:p>
    <w:p w:rsidR="00720BBC" w:rsidRPr="00720BBC" w:rsidRDefault="00720BBC" w:rsidP="00404E02">
      <w:pPr>
        <w:spacing w:line="276" w:lineRule="auto"/>
        <w:rPr>
          <w:rFonts w:ascii="Arial" w:hAnsi="Arial" w:cs="Arial"/>
          <w:i/>
        </w:rPr>
      </w:pPr>
      <w:r w:rsidRPr="00720BBC">
        <w:rPr>
          <w:rFonts w:ascii="Arial" w:hAnsi="Arial" w:cs="Arial"/>
          <w:i/>
        </w:rPr>
        <w:t>[Biokompakt_Sida_Brennstofflager.jpg]</w:t>
      </w:r>
    </w:p>
    <w:p w:rsidR="00720BBC" w:rsidRDefault="00720BBC" w:rsidP="00404E02">
      <w:pPr>
        <w:spacing w:line="276" w:lineRule="auto"/>
        <w:rPr>
          <w:rFonts w:ascii="Arial" w:hAnsi="Arial" w:cs="Arial"/>
        </w:rPr>
      </w:pPr>
      <w:r>
        <w:rPr>
          <w:rFonts w:ascii="Arial" w:hAnsi="Arial" w:cs="Arial"/>
        </w:rPr>
        <w:t xml:space="preserve">Direkt nach der Ernte kann das </w:t>
      </w:r>
      <w:proofErr w:type="spellStart"/>
      <w:r>
        <w:rPr>
          <w:rFonts w:ascii="Arial" w:hAnsi="Arial" w:cs="Arial"/>
        </w:rPr>
        <w:t>Sida</w:t>
      </w:r>
      <w:proofErr w:type="spellEnd"/>
      <w:r>
        <w:rPr>
          <w:rFonts w:ascii="Arial" w:hAnsi="Arial" w:cs="Arial"/>
        </w:rPr>
        <w:t xml:space="preserve"> </w:t>
      </w:r>
      <w:proofErr w:type="spellStart"/>
      <w:r>
        <w:rPr>
          <w:rFonts w:ascii="Arial" w:hAnsi="Arial" w:cs="Arial"/>
        </w:rPr>
        <w:t>hermaphrodita-Hackgut</w:t>
      </w:r>
      <w:proofErr w:type="spellEnd"/>
      <w:r>
        <w:rPr>
          <w:rFonts w:ascii="Arial" w:hAnsi="Arial" w:cs="Arial"/>
        </w:rPr>
        <w:t xml:space="preserve"> ins Brennstofflager gekippt und ohne weitere Trocknung zum Heizen eingesetzt werden. </w:t>
      </w:r>
    </w:p>
    <w:p w:rsidR="00720BBC" w:rsidRDefault="001F3F07" w:rsidP="00404E02">
      <w:pPr>
        <w:spacing w:line="276" w:lineRule="auto"/>
        <w:rPr>
          <w:rFonts w:ascii="Arial" w:hAnsi="Arial" w:cs="Arial"/>
        </w:rPr>
      </w:pPr>
      <w:r>
        <w:rPr>
          <w:rFonts w:ascii="Arial" w:hAnsi="Arial" w:cs="Arial"/>
        </w:rPr>
        <w:t>Foto</w:t>
      </w:r>
      <w:r w:rsidRPr="00614244">
        <w:rPr>
          <w:rFonts w:ascii="Arial" w:hAnsi="Arial" w:cs="Arial"/>
        </w:rPr>
        <w:t xml:space="preserve">: </w:t>
      </w:r>
      <w:r w:rsidR="007236D6" w:rsidRPr="00614244">
        <w:rPr>
          <w:rFonts w:ascii="Arial" w:hAnsi="Arial" w:cs="Arial"/>
        </w:rPr>
        <w:t>www.sidapflanze.at</w:t>
      </w:r>
      <w:r w:rsidR="00614244" w:rsidRPr="00614244">
        <w:rPr>
          <w:rFonts w:ascii="Arial" w:hAnsi="Arial" w:cs="Arial"/>
        </w:rPr>
        <w:t>/Biokompakt</w:t>
      </w:r>
    </w:p>
    <w:p w:rsidR="003665B4" w:rsidRDefault="003665B4" w:rsidP="00404E02">
      <w:pPr>
        <w:spacing w:line="276" w:lineRule="auto"/>
        <w:rPr>
          <w:rFonts w:ascii="Arial" w:hAnsi="Arial" w:cs="Arial"/>
        </w:rPr>
      </w:pPr>
    </w:p>
    <w:p w:rsidR="00720BBC" w:rsidRPr="00720BBC" w:rsidRDefault="00720BBC" w:rsidP="00404E02">
      <w:pPr>
        <w:spacing w:line="276" w:lineRule="auto"/>
        <w:rPr>
          <w:rFonts w:ascii="Arial" w:hAnsi="Arial" w:cs="Arial"/>
          <w:i/>
        </w:rPr>
      </w:pPr>
      <w:r w:rsidRPr="00720BBC">
        <w:rPr>
          <w:rFonts w:ascii="Arial" w:hAnsi="Arial" w:cs="Arial"/>
          <w:i/>
        </w:rPr>
        <w:t>[Biokompakt_Raumaustragung_Industrie_Schnecke.jpg]</w:t>
      </w:r>
    </w:p>
    <w:p w:rsidR="00720BBC" w:rsidRDefault="00720BBC" w:rsidP="00404E02">
      <w:pPr>
        <w:spacing w:line="276" w:lineRule="auto"/>
        <w:rPr>
          <w:rFonts w:ascii="Arial" w:hAnsi="Arial" w:cs="Arial"/>
        </w:rPr>
      </w:pPr>
      <w:r>
        <w:rPr>
          <w:rFonts w:ascii="Arial" w:hAnsi="Arial" w:cs="Arial"/>
        </w:rPr>
        <w:t xml:space="preserve">Die Brennstoffversorgung übernimmt eine Raumaustragung </w:t>
      </w:r>
      <w:r w:rsidR="001F3F07">
        <w:rPr>
          <w:rFonts w:ascii="Arial" w:hAnsi="Arial" w:cs="Arial"/>
        </w:rPr>
        <w:t xml:space="preserve">Typ Biokompakt Industrie. </w:t>
      </w:r>
    </w:p>
    <w:p w:rsidR="00720BBC" w:rsidRDefault="001F3F07" w:rsidP="00404E02">
      <w:pPr>
        <w:spacing w:line="276" w:lineRule="auto"/>
        <w:rPr>
          <w:rFonts w:ascii="Arial" w:hAnsi="Arial" w:cs="Arial"/>
        </w:rPr>
      </w:pPr>
      <w:r>
        <w:rPr>
          <w:rFonts w:ascii="Arial" w:hAnsi="Arial" w:cs="Arial"/>
        </w:rPr>
        <w:t>Foto: Biokompakt</w:t>
      </w:r>
    </w:p>
    <w:p w:rsidR="003665B4" w:rsidRDefault="003665B4" w:rsidP="00404E02">
      <w:pPr>
        <w:spacing w:line="276" w:lineRule="auto"/>
        <w:rPr>
          <w:rFonts w:ascii="Arial" w:hAnsi="Arial" w:cs="Arial"/>
        </w:rPr>
      </w:pPr>
    </w:p>
    <w:p w:rsidR="001F3F07" w:rsidRPr="00720BBC" w:rsidRDefault="001F3F07" w:rsidP="00404E02">
      <w:pPr>
        <w:spacing w:line="276" w:lineRule="auto"/>
        <w:rPr>
          <w:rFonts w:ascii="Arial" w:hAnsi="Arial" w:cs="Arial"/>
          <w:i/>
        </w:rPr>
      </w:pPr>
      <w:r w:rsidRPr="00720BBC">
        <w:rPr>
          <w:rFonts w:ascii="Arial" w:hAnsi="Arial" w:cs="Arial"/>
          <w:i/>
        </w:rPr>
        <w:t>[</w:t>
      </w:r>
      <w:r w:rsidRPr="001F3F07">
        <w:rPr>
          <w:rFonts w:ascii="Arial" w:hAnsi="Arial" w:cs="Arial"/>
          <w:i/>
        </w:rPr>
        <w:t>Biokompakt_Sida_Feld</w:t>
      </w:r>
      <w:r w:rsidRPr="00720BBC">
        <w:rPr>
          <w:rFonts w:ascii="Arial" w:hAnsi="Arial" w:cs="Arial"/>
          <w:i/>
        </w:rPr>
        <w:t>.jpg]</w:t>
      </w:r>
    </w:p>
    <w:p w:rsidR="001F3F07" w:rsidRDefault="001F3F07" w:rsidP="00404E02">
      <w:pPr>
        <w:spacing w:line="276" w:lineRule="auto"/>
        <w:rPr>
          <w:rFonts w:ascii="Arial" w:hAnsi="Arial" w:cs="Arial"/>
        </w:rPr>
      </w:pPr>
      <w:r>
        <w:rPr>
          <w:rFonts w:ascii="Arial" w:hAnsi="Arial" w:cs="Arial"/>
        </w:rPr>
        <w:t xml:space="preserve">Einmal angepflanzt, kann </w:t>
      </w:r>
      <w:proofErr w:type="spellStart"/>
      <w:r>
        <w:rPr>
          <w:rFonts w:ascii="Arial" w:hAnsi="Arial" w:cs="Arial"/>
        </w:rPr>
        <w:t>Sida</w:t>
      </w:r>
      <w:proofErr w:type="spellEnd"/>
      <w:r>
        <w:rPr>
          <w:rFonts w:ascii="Arial" w:hAnsi="Arial" w:cs="Arial"/>
        </w:rPr>
        <w:t xml:space="preserve"> </w:t>
      </w:r>
      <w:proofErr w:type="spellStart"/>
      <w:r>
        <w:rPr>
          <w:rFonts w:ascii="Arial" w:hAnsi="Arial" w:cs="Arial"/>
        </w:rPr>
        <w:t>hermaphrodita</w:t>
      </w:r>
      <w:proofErr w:type="spellEnd"/>
      <w:r>
        <w:rPr>
          <w:rFonts w:ascii="Arial" w:hAnsi="Arial" w:cs="Arial"/>
        </w:rPr>
        <w:t xml:space="preserve"> voraussichtlich bis zu 30 Jahre lang Erträge liefern. </w:t>
      </w:r>
    </w:p>
    <w:p w:rsidR="001F3F07" w:rsidRDefault="001F3F07" w:rsidP="00404E02">
      <w:pPr>
        <w:spacing w:line="276" w:lineRule="auto"/>
        <w:rPr>
          <w:rFonts w:ascii="Arial" w:hAnsi="Arial" w:cs="Arial"/>
        </w:rPr>
      </w:pPr>
      <w:r>
        <w:rPr>
          <w:rFonts w:ascii="Arial" w:hAnsi="Arial" w:cs="Arial"/>
        </w:rPr>
        <w:t>Foto: Biokompakt</w:t>
      </w:r>
    </w:p>
    <w:p w:rsidR="009801DD" w:rsidRDefault="009801DD" w:rsidP="00404E02">
      <w:pPr>
        <w:spacing w:line="276" w:lineRule="auto"/>
        <w:rPr>
          <w:rFonts w:ascii="Arial" w:hAnsi="Arial" w:cs="Arial"/>
        </w:rPr>
      </w:pPr>
    </w:p>
    <w:p w:rsidR="001F3F07" w:rsidRPr="00720BBC" w:rsidRDefault="001F3F07" w:rsidP="00404E02">
      <w:pPr>
        <w:spacing w:line="276" w:lineRule="auto"/>
        <w:rPr>
          <w:rFonts w:ascii="Arial" w:hAnsi="Arial" w:cs="Arial"/>
          <w:i/>
        </w:rPr>
      </w:pPr>
      <w:r w:rsidRPr="00720BBC">
        <w:rPr>
          <w:rFonts w:ascii="Arial" w:hAnsi="Arial" w:cs="Arial"/>
          <w:i/>
        </w:rPr>
        <w:t>[</w:t>
      </w:r>
      <w:r>
        <w:rPr>
          <w:rFonts w:ascii="Arial" w:hAnsi="Arial" w:cs="Arial"/>
          <w:i/>
        </w:rPr>
        <w:t>Biokompakt_MC-V_</w:t>
      </w:r>
      <w:r w:rsidRPr="001F3F07">
        <w:rPr>
          <w:rFonts w:ascii="Arial" w:hAnsi="Arial" w:cs="Arial"/>
          <w:i/>
        </w:rPr>
        <w:t>Regelung</w:t>
      </w:r>
      <w:r w:rsidRPr="00720BBC">
        <w:rPr>
          <w:rFonts w:ascii="Arial" w:hAnsi="Arial" w:cs="Arial"/>
          <w:i/>
        </w:rPr>
        <w:t>.jpg]</w:t>
      </w:r>
    </w:p>
    <w:p w:rsidR="001F3F07" w:rsidRDefault="001F3F07" w:rsidP="00404E02">
      <w:pPr>
        <w:spacing w:line="276" w:lineRule="auto"/>
        <w:rPr>
          <w:rFonts w:ascii="Arial" w:hAnsi="Arial" w:cs="Arial"/>
        </w:rPr>
      </w:pPr>
      <w:r>
        <w:rPr>
          <w:rFonts w:ascii="Arial" w:hAnsi="Arial" w:cs="Arial"/>
        </w:rPr>
        <w:t>Bis zu vier verschiedene Biomasse-Brennstoffe auf Knopfdruck wählbar: Biokompakt MC-V Regeltechnik.</w:t>
      </w:r>
    </w:p>
    <w:p w:rsidR="00AC7847" w:rsidRDefault="001F3F07" w:rsidP="00404E02">
      <w:pPr>
        <w:spacing w:line="276" w:lineRule="auto"/>
        <w:rPr>
          <w:rFonts w:ascii="Arial" w:hAnsi="Arial" w:cs="Arial"/>
        </w:rPr>
      </w:pPr>
      <w:r>
        <w:rPr>
          <w:rFonts w:ascii="Arial" w:hAnsi="Arial" w:cs="Arial"/>
        </w:rPr>
        <w:t>Foto: Biokompakt</w:t>
      </w:r>
    </w:p>
    <w:p w:rsidR="007D41B1" w:rsidRDefault="007D41B1">
      <w:pPr>
        <w:spacing w:after="200" w:line="276" w:lineRule="auto"/>
        <w:rPr>
          <w:rFonts w:ascii="Arial" w:hAnsi="Arial" w:cs="Arial"/>
        </w:rPr>
      </w:pPr>
      <w:r>
        <w:rPr>
          <w:rFonts w:ascii="Arial" w:hAnsi="Arial" w:cs="Arial"/>
        </w:rPr>
        <w:br w:type="page"/>
      </w:r>
    </w:p>
    <w:p w:rsidR="00AC7847" w:rsidRDefault="00AC7847" w:rsidP="00404E02">
      <w:pPr>
        <w:spacing w:line="276" w:lineRule="auto"/>
        <w:rPr>
          <w:rFonts w:ascii="Arial" w:hAnsi="Arial" w:cs="Arial"/>
          <w:b/>
          <w:szCs w:val="24"/>
          <w:lang w:val="de-AT"/>
        </w:rPr>
      </w:pPr>
      <w:bookmarkStart w:id="0" w:name="_GoBack"/>
      <w:bookmarkEnd w:id="0"/>
      <w:r w:rsidRPr="005A1B77">
        <w:rPr>
          <w:rFonts w:ascii="Arial" w:hAnsi="Arial" w:cs="Arial"/>
          <w:b/>
          <w:szCs w:val="24"/>
          <w:lang w:val="de-AT"/>
        </w:rPr>
        <w:lastRenderedPageBreak/>
        <w:t>Leser- und Journalistenkontakt:</w:t>
      </w:r>
    </w:p>
    <w:p w:rsidR="00AC7847" w:rsidRPr="005A3AC9" w:rsidRDefault="00AC7847" w:rsidP="00404E02">
      <w:pPr>
        <w:tabs>
          <w:tab w:val="left" w:pos="4253"/>
        </w:tabs>
        <w:spacing w:line="276" w:lineRule="auto"/>
        <w:rPr>
          <w:rFonts w:ascii="Arial" w:hAnsi="Arial" w:cs="Arial"/>
          <w:szCs w:val="24"/>
          <w:lang w:val="de-AT"/>
        </w:rPr>
      </w:pPr>
      <w:r w:rsidRPr="005A3AC9">
        <w:rPr>
          <w:rFonts w:ascii="Arial" w:hAnsi="Arial" w:cs="Arial"/>
          <w:szCs w:val="24"/>
          <w:lang w:val="de-AT"/>
        </w:rPr>
        <w:t>Biokompakt Heiztechnik GmbH</w:t>
      </w:r>
    </w:p>
    <w:p w:rsidR="00AC7847" w:rsidRPr="005A3AC9" w:rsidRDefault="00AC7847" w:rsidP="00404E02">
      <w:pPr>
        <w:tabs>
          <w:tab w:val="left" w:pos="4253"/>
        </w:tabs>
        <w:spacing w:line="276" w:lineRule="auto"/>
        <w:rPr>
          <w:rFonts w:ascii="Arial" w:hAnsi="Arial" w:cs="Arial"/>
          <w:szCs w:val="24"/>
          <w:lang w:val="de-AT"/>
        </w:rPr>
      </w:pPr>
      <w:r w:rsidRPr="005A3AC9">
        <w:rPr>
          <w:rFonts w:ascii="Arial" w:hAnsi="Arial" w:cs="Arial"/>
          <w:szCs w:val="24"/>
          <w:lang w:val="de-AT"/>
        </w:rPr>
        <w:t>Raimund Gerlinger</w:t>
      </w:r>
    </w:p>
    <w:p w:rsidR="00AC7847" w:rsidRPr="005A3AC9" w:rsidRDefault="00AC7847" w:rsidP="00404E02">
      <w:pPr>
        <w:tabs>
          <w:tab w:val="left" w:pos="4253"/>
        </w:tabs>
        <w:spacing w:line="276" w:lineRule="auto"/>
        <w:rPr>
          <w:rFonts w:ascii="Arial" w:hAnsi="Arial" w:cs="Arial"/>
          <w:szCs w:val="24"/>
          <w:lang w:val="de-AT"/>
        </w:rPr>
      </w:pPr>
      <w:r w:rsidRPr="005A3AC9">
        <w:rPr>
          <w:rFonts w:ascii="Arial" w:hAnsi="Arial" w:cs="Arial"/>
          <w:szCs w:val="24"/>
          <w:lang w:val="de-AT"/>
        </w:rPr>
        <w:t xml:space="preserve">A-4391 Waldhausen, </w:t>
      </w:r>
      <w:proofErr w:type="spellStart"/>
      <w:r w:rsidRPr="005A3AC9">
        <w:rPr>
          <w:rFonts w:ascii="Arial" w:hAnsi="Arial" w:cs="Arial"/>
          <w:szCs w:val="24"/>
          <w:lang w:val="de-AT"/>
        </w:rPr>
        <w:t>Froschau</w:t>
      </w:r>
      <w:proofErr w:type="spellEnd"/>
      <w:r w:rsidRPr="005A3AC9">
        <w:rPr>
          <w:rFonts w:ascii="Arial" w:hAnsi="Arial" w:cs="Arial"/>
          <w:szCs w:val="24"/>
          <w:lang w:val="de-AT"/>
        </w:rPr>
        <w:t xml:space="preserve"> 79</w:t>
      </w:r>
    </w:p>
    <w:p w:rsidR="00AC7847" w:rsidRPr="005A3AC9" w:rsidRDefault="00AC7847" w:rsidP="00404E02">
      <w:pPr>
        <w:tabs>
          <w:tab w:val="left" w:pos="4253"/>
        </w:tabs>
        <w:spacing w:line="276" w:lineRule="auto"/>
        <w:rPr>
          <w:rFonts w:ascii="Arial" w:hAnsi="Arial" w:cs="Arial"/>
          <w:szCs w:val="24"/>
          <w:lang w:val="de-AT"/>
        </w:rPr>
      </w:pPr>
      <w:r w:rsidRPr="005A3AC9">
        <w:rPr>
          <w:rFonts w:ascii="Arial" w:hAnsi="Arial" w:cs="Arial"/>
          <w:szCs w:val="24"/>
          <w:lang w:val="de-AT"/>
        </w:rPr>
        <w:t>Österreich</w:t>
      </w:r>
    </w:p>
    <w:p w:rsidR="00AC7847" w:rsidRPr="005A3AC9" w:rsidRDefault="00AC7847" w:rsidP="00404E02">
      <w:pPr>
        <w:tabs>
          <w:tab w:val="left" w:pos="4253"/>
        </w:tabs>
        <w:spacing w:line="276" w:lineRule="auto"/>
        <w:rPr>
          <w:rFonts w:ascii="Arial" w:hAnsi="Arial" w:cs="Arial"/>
          <w:szCs w:val="24"/>
          <w:lang w:val="de-AT"/>
        </w:rPr>
      </w:pPr>
      <w:r w:rsidRPr="005A3AC9">
        <w:rPr>
          <w:rFonts w:ascii="Arial" w:hAnsi="Arial" w:cs="Arial"/>
          <w:szCs w:val="24"/>
          <w:lang w:val="de-AT"/>
        </w:rPr>
        <w:t>Telefon: +43 (0)7260-453-0</w:t>
      </w:r>
    </w:p>
    <w:p w:rsidR="00AC7847" w:rsidRPr="005A3AC9" w:rsidRDefault="00AC7847" w:rsidP="00404E02">
      <w:pPr>
        <w:tabs>
          <w:tab w:val="left" w:pos="4253"/>
        </w:tabs>
        <w:spacing w:line="276" w:lineRule="auto"/>
        <w:rPr>
          <w:rFonts w:ascii="Arial" w:hAnsi="Arial" w:cs="Arial"/>
          <w:szCs w:val="24"/>
          <w:lang w:val="de-AT"/>
        </w:rPr>
      </w:pPr>
      <w:r w:rsidRPr="005A3AC9">
        <w:rPr>
          <w:rFonts w:ascii="Arial" w:hAnsi="Arial" w:cs="Arial"/>
          <w:szCs w:val="24"/>
          <w:lang w:val="de-AT"/>
        </w:rPr>
        <w:t>Fax: +43 (0)7260-453-04</w:t>
      </w:r>
    </w:p>
    <w:p w:rsidR="00AC7847" w:rsidRPr="005A3AC9" w:rsidRDefault="00AC7847" w:rsidP="00404E02">
      <w:pPr>
        <w:tabs>
          <w:tab w:val="left" w:pos="4253"/>
        </w:tabs>
        <w:spacing w:line="276" w:lineRule="auto"/>
        <w:rPr>
          <w:rFonts w:ascii="Arial" w:hAnsi="Arial" w:cs="Arial"/>
          <w:szCs w:val="24"/>
          <w:lang w:val="de-AT"/>
        </w:rPr>
      </w:pPr>
      <w:r w:rsidRPr="005A3AC9">
        <w:rPr>
          <w:rFonts w:ascii="Arial" w:hAnsi="Arial" w:cs="Arial"/>
          <w:szCs w:val="24"/>
          <w:lang w:val="de-AT"/>
        </w:rPr>
        <w:t>E-Mail: office@biokompakt.com</w:t>
      </w:r>
    </w:p>
    <w:p w:rsidR="00AC7847" w:rsidRPr="005A3AC9" w:rsidRDefault="00AC7847" w:rsidP="00404E02">
      <w:pPr>
        <w:spacing w:line="276" w:lineRule="auto"/>
        <w:rPr>
          <w:rStyle w:val="Fett"/>
          <w:sz w:val="20"/>
        </w:rPr>
      </w:pPr>
    </w:p>
    <w:p w:rsidR="00AC7847" w:rsidRPr="005A3AC9" w:rsidRDefault="00AC7847" w:rsidP="00404E02">
      <w:pPr>
        <w:spacing w:line="276" w:lineRule="auto"/>
        <w:outlineLvl w:val="0"/>
        <w:rPr>
          <w:rStyle w:val="Fett"/>
          <w:rFonts w:ascii="Arial" w:hAnsi="Arial" w:cs="Arial"/>
          <w:szCs w:val="24"/>
        </w:rPr>
      </w:pPr>
      <w:r w:rsidRPr="005A3AC9">
        <w:rPr>
          <w:rFonts w:ascii="Arial" w:hAnsi="Arial" w:cs="Arial"/>
          <w:szCs w:val="24"/>
        </w:rPr>
        <w:t>redtext Büro für Redaktion und Text</w:t>
      </w:r>
    </w:p>
    <w:p w:rsidR="00AC7847" w:rsidRPr="005A3AC9" w:rsidRDefault="00AC7847" w:rsidP="00404E02">
      <w:pPr>
        <w:spacing w:line="276" w:lineRule="auto"/>
        <w:outlineLvl w:val="0"/>
        <w:rPr>
          <w:sz w:val="20"/>
        </w:rPr>
      </w:pPr>
      <w:r w:rsidRPr="005A3AC9">
        <w:rPr>
          <w:rFonts w:ascii="Arial" w:hAnsi="Arial" w:cs="Arial"/>
          <w:szCs w:val="24"/>
        </w:rPr>
        <w:t>Wiltrud Meyer</w:t>
      </w:r>
    </w:p>
    <w:p w:rsidR="00AC7847" w:rsidRPr="005A3AC9" w:rsidRDefault="00AC7847" w:rsidP="00404E02">
      <w:pPr>
        <w:spacing w:line="276" w:lineRule="auto"/>
        <w:outlineLvl w:val="0"/>
        <w:rPr>
          <w:rFonts w:ascii="Arial" w:hAnsi="Arial" w:cs="Arial"/>
          <w:szCs w:val="24"/>
        </w:rPr>
      </w:pPr>
      <w:r w:rsidRPr="005A3AC9">
        <w:rPr>
          <w:rFonts w:ascii="Arial" w:hAnsi="Arial" w:cs="Arial"/>
          <w:szCs w:val="24"/>
        </w:rPr>
        <w:t>Weg zur Zeller Waldspitze 26</w:t>
      </w:r>
    </w:p>
    <w:p w:rsidR="00AC7847" w:rsidRPr="005A3AC9" w:rsidRDefault="00AC7847" w:rsidP="00404E02">
      <w:pPr>
        <w:spacing w:line="276" w:lineRule="auto"/>
        <w:outlineLvl w:val="0"/>
        <w:rPr>
          <w:rStyle w:val="Fett"/>
          <w:sz w:val="20"/>
        </w:rPr>
      </w:pPr>
      <w:r w:rsidRPr="005A3AC9">
        <w:rPr>
          <w:rFonts w:ascii="Arial" w:hAnsi="Arial" w:cs="Arial"/>
          <w:szCs w:val="24"/>
        </w:rPr>
        <w:t>D-97082 Würzburg</w:t>
      </w:r>
    </w:p>
    <w:p w:rsidR="00AC7847" w:rsidRPr="005A3AC9" w:rsidRDefault="00AC7847" w:rsidP="00404E02">
      <w:pPr>
        <w:spacing w:line="276" w:lineRule="auto"/>
        <w:outlineLvl w:val="0"/>
        <w:rPr>
          <w:rStyle w:val="Fett"/>
          <w:rFonts w:ascii="Arial" w:hAnsi="Arial" w:cs="Arial"/>
          <w:szCs w:val="24"/>
        </w:rPr>
      </w:pPr>
      <w:r w:rsidRPr="005A3AC9">
        <w:rPr>
          <w:rFonts w:ascii="Arial" w:hAnsi="Arial" w:cs="Arial"/>
          <w:szCs w:val="24"/>
        </w:rPr>
        <w:t>Phone: +49 (0)931- 3209765-0</w:t>
      </w:r>
    </w:p>
    <w:p w:rsidR="00AC7847" w:rsidRPr="005A3AC9" w:rsidRDefault="00AC7847" w:rsidP="00404E02">
      <w:pPr>
        <w:tabs>
          <w:tab w:val="left" w:pos="4253"/>
        </w:tabs>
        <w:spacing w:line="276" w:lineRule="auto"/>
        <w:rPr>
          <w:sz w:val="20"/>
        </w:rPr>
      </w:pPr>
      <w:r w:rsidRPr="005A3AC9">
        <w:rPr>
          <w:rFonts w:ascii="Arial" w:hAnsi="Arial" w:cs="Arial"/>
          <w:szCs w:val="24"/>
        </w:rPr>
        <w:t>Fax: +49 (0)931-3209765-9</w:t>
      </w:r>
    </w:p>
    <w:p w:rsidR="00AC7847" w:rsidRPr="005A3AC9" w:rsidRDefault="00AC7847" w:rsidP="00404E02">
      <w:pPr>
        <w:tabs>
          <w:tab w:val="left" w:pos="4253"/>
        </w:tabs>
        <w:spacing w:line="276" w:lineRule="auto"/>
        <w:rPr>
          <w:rFonts w:ascii="Arial" w:hAnsi="Arial" w:cs="Arial"/>
          <w:sz w:val="20"/>
          <w:szCs w:val="24"/>
        </w:rPr>
      </w:pPr>
      <w:r w:rsidRPr="005A3AC9">
        <w:rPr>
          <w:rFonts w:ascii="Arial" w:hAnsi="Arial" w:cs="Arial"/>
          <w:szCs w:val="24"/>
        </w:rPr>
        <w:t>E-Mail: meyer@red-text.de</w:t>
      </w:r>
    </w:p>
    <w:p w:rsidR="00AC7847" w:rsidRPr="005A3AC9" w:rsidRDefault="00AC7847" w:rsidP="00404E02">
      <w:pPr>
        <w:spacing w:line="276" w:lineRule="auto"/>
        <w:outlineLvl w:val="0"/>
        <w:rPr>
          <w:rStyle w:val="Fett"/>
          <w:sz w:val="18"/>
        </w:rPr>
      </w:pPr>
    </w:p>
    <w:p w:rsidR="00AC7847" w:rsidRPr="005A3AC9" w:rsidRDefault="00AC7847" w:rsidP="00404E02">
      <w:pPr>
        <w:spacing w:line="276" w:lineRule="auto"/>
        <w:rPr>
          <w:rFonts w:ascii="Arial" w:hAnsi="Arial" w:cs="Arial"/>
          <w:b/>
          <w:szCs w:val="24"/>
        </w:rPr>
      </w:pPr>
      <w:r w:rsidRPr="005A3AC9">
        <w:rPr>
          <w:rFonts w:ascii="Arial" w:hAnsi="Arial" w:cs="Arial"/>
          <w:b/>
          <w:szCs w:val="24"/>
        </w:rPr>
        <w:t xml:space="preserve">Abdruckbeleg bitte an redtext </w:t>
      </w:r>
      <w:r>
        <w:rPr>
          <w:rFonts w:ascii="Arial" w:hAnsi="Arial" w:cs="Arial"/>
          <w:b/>
          <w:szCs w:val="24"/>
        </w:rPr>
        <w:t>Public Relations</w:t>
      </w:r>
      <w:r w:rsidRPr="005A3AC9">
        <w:rPr>
          <w:rFonts w:ascii="Arial" w:hAnsi="Arial" w:cs="Arial"/>
          <w:b/>
          <w:szCs w:val="24"/>
        </w:rPr>
        <w:t>. Vielen Dank!</w:t>
      </w:r>
    </w:p>
    <w:p w:rsidR="001F3F07" w:rsidRPr="00A1401F" w:rsidRDefault="001F3F07" w:rsidP="00404E02">
      <w:pPr>
        <w:spacing w:line="276" w:lineRule="auto"/>
        <w:rPr>
          <w:rFonts w:ascii="Arial" w:hAnsi="Arial" w:cs="Arial"/>
        </w:rPr>
      </w:pPr>
    </w:p>
    <w:p w:rsidR="00AC7847" w:rsidRPr="00A1401F" w:rsidRDefault="00AC7847" w:rsidP="00404E02">
      <w:pPr>
        <w:spacing w:line="276" w:lineRule="auto"/>
        <w:rPr>
          <w:rFonts w:ascii="Arial" w:hAnsi="Arial" w:cs="Arial"/>
        </w:rPr>
      </w:pPr>
    </w:p>
    <w:sectPr w:rsidR="00AC7847" w:rsidRPr="00A1401F" w:rsidSect="00CE7830">
      <w:headerReference w:type="default" r:id="rId10"/>
      <w:pgSz w:w="11906" w:h="16838"/>
      <w:pgMar w:top="2811"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BBC" w:rsidRDefault="00720BBC" w:rsidP="00CE7830">
      <w:r>
        <w:separator/>
      </w:r>
    </w:p>
  </w:endnote>
  <w:endnote w:type="continuationSeparator" w:id="0">
    <w:p w:rsidR="00720BBC" w:rsidRDefault="00720BBC" w:rsidP="00CE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BBC" w:rsidRDefault="00720BBC" w:rsidP="00CE7830">
      <w:r>
        <w:separator/>
      </w:r>
    </w:p>
  </w:footnote>
  <w:footnote w:type="continuationSeparator" w:id="0">
    <w:p w:rsidR="00720BBC" w:rsidRDefault="00720BBC" w:rsidP="00CE7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BBC" w:rsidRDefault="00720BBC" w:rsidP="00CE7830">
    <w:pPr>
      <w:pStyle w:val="Kopfzeile"/>
      <w:tabs>
        <w:tab w:val="clear" w:pos="4536"/>
        <w:tab w:val="clear" w:pos="9072"/>
        <w:tab w:val="left" w:pos="7938"/>
      </w:tabs>
      <w:rPr>
        <w:rFonts w:ascii="Arial Black" w:hAnsi="Arial Black"/>
        <w:color w:val="4A442A" w:themeColor="background2" w:themeShade="40"/>
      </w:rPr>
    </w:pPr>
  </w:p>
  <w:p w:rsidR="00720BBC" w:rsidRPr="008552A4" w:rsidRDefault="00720BBC" w:rsidP="00CE7830">
    <w:pPr>
      <w:pStyle w:val="Kopfzeile"/>
      <w:tabs>
        <w:tab w:val="clear" w:pos="4536"/>
        <w:tab w:val="clear" w:pos="9072"/>
      </w:tabs>
    </w:pPr>
    <w:r w:rsidRPr="00397D33">
      <w:rPr>
        <w:rFonts w:ascii="Arial Black" w:hAnsi="Arial Black"/>
        <w:color w:val="4A442A" w:themeColor="background2" w:themeShade="40"/>
      </w:rPr>
      <w:t xml:space="preserve">P R E S </w:t>
    </w:r>
    <w:proofErr w:type="spellStart"/>
    <w:r w:rsidRPr="00397D33">
      <w:rPr>
        <w:rFonts w:ascii="Arial Black" w:hAnsi="Arial Black"/>
        <w:color w:val="4A442A" w:themeColor="background2" w:themeShade="40"/>
      </w:rPr>
      <w:t>S</w:t>
    </w:r>
    <w:proofErr w:type="spellEnd"/>
    <w:r w:rsidRPr="00397D33">
      <w:rPr>
        <w:rFonts w:ascii="Arial Black" w:hAnsi="Arial Black"/>
        <w:color w:val="4A442A" w:themeColor="background2" w:themeShade="40"/>
      </w:rPr>
      <w:t xml:space="preserve"> E M I T </w:t>
    </w:r>
    <w:proofErr w:type="spellStart"/>
    <w:r w:rsidRPr="00397D33">
      <w:rPr>
        <w:rFonts w:ascii="Arial Black" w:hAnsi="Arial Black"/>
        <w:color w:val="4A442A" w:themeColor="background2" w:themeShade="40"/>
      </w:rPr>
      <w:t>T</w:t>
    </w:r>
    <w:proofErr w:type="spellEnd"/>
    <w:r w:rsidRPr="00397D33">
      <w:rPr>
        <w:rFonts w:ascii="Arial Black" w:hAnsi="Arial Black"/>
        <w:color w:val="4A442A" w:themeColor="background2" w:themeShade="40"/>
      </w:rPr>
      <w:t xml:space="preserve"> E I L U N G</w:t>
    </w:r>
    <w:r w:rsidRPr="0082215B">
      <w:rPr>
        <w:sz w:val="18"/>
        <w:szCs w:val="18"/>
      </w:rPr>
      <w:tab/>
    </w:r>
  </w:p>
  <w:p w:rsidR="00720BBC" w:rsidRDefault="00404E02">
    <w:pPr>
      <w:pStyle w:val="Kopfzeile"/>
    </w:pPr>
    <w:r>
      <w:rPr>
        <w:rFonts w:ascii="Arial Black" w:hAnsi="Arial Black"/>
        <w:noProof/>
        <w:color w:val="4A442A" w:themeColor="background2" w:themeShade="40"/>
        <w:lang w:eastAsia="de-DE"/>
      </w:rPr>
      <w:drawing>
        <wp:anchor distT="0" distB="0" distL="114300" distR="114300" simplePos="0" relativeHeight="251660288" behindDoc="0" locked="0" layoutInCell="1" allowOverlap="1" wp14:anchorId="75650E13" wp14:editId="40D9D747">
          <wp:simplePos x="0" y="0"/>
          <wp:positionH relativeFrom="column">
            <wp:posOffset>5129530</wp:posOffset>
          </wp:positionH>
          <wp:positionV relativeFrom="paragraph">
            <wp:posOffset>244475</wp:posOffset>
          </wp:positionV>
          <wp:extent cx="1311229" cy="397805"/>
          <wp:effectExtent l="0" t="0" r="381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text80X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1229" cy="397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2E38"/>
    <w:multiLevelType w:val="hybridMultilevel"/>
    <w:tmpl w:val="4DA0665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0E97728"/>
    <w:multiLevelType w:val="hybridMultilevel"/>
    <w:tmpl w:val="C23891FA"/>
    <w:lvl w:ilvl="0" w:tplc="BDE6D3C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5323DE9"/>
    <w:multiLevelType w:val="hybridMultilevel"/>
    <w:tmpl w:val="9C5E4126"/>
    <w:lvl w:ilvl="0" w:tplc="DCD67E1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799065F6"/>
    <w:multiLevelType w:val="hybridMultilevel"/>
    <w:tmpl w:val="26AE63BC"/>
    <w:lvl w:ilvl="0" w:tplc="3C7842F6">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41"/>
    <w:rsid w:val="000206D0"/>
    <w:rsid w:val="0004403E"/>
    <w:rsid w:val="00081584"/>
    <w:rsid w:val="000E1041"/>
    <w:rsid w:val="000F6716"/>
    <w:rsid w:val="001B1BB1"/>
    <w:rsid w:val="001B2140"/>
    <w:rsid w:val="001E7CDC"/>
    <w:rsid w:val="001F3F07"/>
    <w:rsid w:val="00307F97"/>
    <w:rsid w:val="003665B4"/>
    <w:rsid w:val="00393338"/>
    <w:rsid w:val="003D54F4"/>
    <w:rsid w:val="00403745"/>
    <w:rsid w:val="00404E02"/>
    <w:rsid w:val="00405F62"/>
    <w:rsid w:val="004436A6"/>
    <w:rsid w:val="00510407"/>
    <w:rsid w:val="00520C58"/>
    <w:rsid w:val="005A1B77"/>
    <w:rsid w:val="005C49BD"/>
    <w:rsid w:val="00613EEC"/>
    <w:rsid w:val="00614244"/>
    <w:rsid w:val="006F4D10"/>
    <w:rsid w:val="0070507F"/>
    <w:rsid w:val="00720BBC"/>
    <w:rsid w:val="007236D6"/>
    <w:rsid w:val="007D41B1"/>
    <w:rsid w:val="009801DD"/>
    <w:rsid w:val="009A3AB5"/>
    <w:rsid w:val="009A5D18"/>
    <w:rsid w:val="009A75EC"/>
    <w:rsid w:val="009C1F50"/>
    <w:rsid w:val="00A1401F"/>
    <w:rsid w:val="00A57355"/>
    <w:rsid w:val="00A91CF0"/>
    <w:rsid w:val="00A96B62"/>
    <w:rsid w:val="00AC7847"/>
    <w:rsid w:val="00AF6CD8"/>
    <w:rsid w:val="00B46FEB"/>
    <w:rsid w:val="00BB50F0"/>
    <w:rsid w:val="00BD100F"/>
    <w:rsid w:val="00BD18BE"/>
    <w:rsid w:val="00C715F6"/>
    <w:rsid w:val="00C811DD"/>
    <w:rsid w:val="00CB7024"/>
    <w:rsid w:val="00CC45CC"/>
    <w:rsid w:val="00CE7830"/>
    <w:rsid w:val="00D2536C"/>
    <w:rsid w:val="00D26E5E"/>
    <w:rsid w:val="00D37C08"/>
    <w:rsid w:val="00D42B04"/>
    <w:rsid w:val="00D43192"/>
    <w:rsid w:val="00D52C41"/>
    <w:rsid w:val="00D972EF"/>
    <w:rsid w:val="00DC7446"/>
    <w:rsid w:val="00F2042E"/>
    <w:rsid w:val="00F40676"/>
    <w:rsid w:val="00F730CF"/>
    <w:rsid w:val="00FD6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2C41"/>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2C41"/>
    <w:rPr>
      <w:color w:val="0000FF"/>
      <w:u w:val="single"/>
    </w:rPr>
  </w:style>
  <w:style w:type="paragraph" w:styleId="Listenabsatz">
    <w:name w:val="List Paragraph"/>
    <w:basedOn w:val="Standard"/>
    <w:uiPriority w:val="34"/>
    <w:qFormat/>
    <w:rsid w:val="00403745"/>
    <w:pPr>
      <w:ind w:left="720"/>
    </w:pPr>
    <w:rPr>
      <w:rFonts w:cs="Calibri"/>
    </w:rPr>
  </w:style>
  <w:style w:type="character" w:customStyle="1" w:styleId="FontStyle42">
    <w:name w:val="Font Style42"/>
    <w:basedOn w:val="Absatz-Standardschriftart"/>
    <w:rsid w:val="00FD6125"/>
    <w:rPr>
      <w:rFonts w:ascii="Calibri" w:hAnsi="Calibri" w:hint="default"/>
    </w:rPr>
  </w:style>
  <w:style w:type="paragraph" w:customStyle="1" w:styleId="Preis-12pt">
    <w:name w:val="Preis-Ü + 12 pt"/>
    <w:basedOn w:val="Standard"/>
    <w:rsid w:val="000206D0"/>
    <w:pPr>
      <w:jc w:val="both"/>
    </w:pPr>
    <w:rPr>
      <w:rFonts w:ascii="Colonna MT" w:hAnsi="Colonna MT"/>
      <w:sz w:val="24"/>
      <w:szCs w:val="24"/>
      <w:u w:val="single"/>
      <w:lang w:eastAsia="de-DE"/>
    </w:rPr>
  </w:style>
  <w:style w:type="character" w:customStyle="1" w:styleId="text">
    <w:name w:val="text"/>
    <w:basedOn w:val="Absatz-Standardschriftart"/>
    <w:rsid w:val="000206D0"/>
  </w:style>
  <w:style w:type="paragraph" w:styleId="Kopfzeile">
    <w:name w:val="header"/>
    <w:basedOn w:val="Standard"/>
    <w:link w:val="KopfzeileZchn"/>
    <w:uiPriority w:val="99"/>
    <w:unhideWhenUsed/>
    <w:rsid w:val="00CE7830"/>
    <w:pPr>
      <w:tabs>
        <w:tab w:val="center" w:pos="4536"/>
        <w:tab w:val="right" w:pos="9072"/>
      </w:tabs>
    </w:pPr>
  </w:style>
  <w:style w:type="character" w:customStyle="1" w:styleId="KopfzeileZchn">
    <w:name w:val="Kopfzeile Zchn"/>
    <w:basedOn w:val="Absatz-Standardschriftart"/>
    <w:link w:val="Kopfzeile"/>
    <w:uiPriority w:val="99"/>
    <w:rsid w:val="00CE7830"/>
    <w:rPr>
      <w:rFonts w:ascii="Calibri" w:hAnsi="Calibri" w:cs="Times New Roman"/>
    </w:rPr>
  </w:style>
  <w:style w:type="paragraph" w:styleId="Fuzeile">
    <w:name w:val="footer"/>
    <w:basedOn w:val="Standard"/>
    <w:link w:val="FuzeileZchn"/>
    <w:uiPriority w:val="99"/>
    <w:unhideWhenUsed/>
    <w:rsid w:val="00CE7830"/>
    <w:pPr>
      <w:tabs>
        <w:tab w:val="center" w:pos="4536"/>
        <w:tab w:val="right" w:pos="9072"/>
      </w:tabs>
    </w:pPr>
  </w:style>
  <w:style w:type="character" w:customStyle="1" w:styleId="FuzeileZchn">
    <w:name w:val="Fußzeile Zchn"/>
    <w:basedOn w:val="Absatz-Standardschriftart"/>
    <w:link w:val="Fuzeile"/>
    <w:uiPriority w:val="99"/>
    <w:rsid w:val="00CE7830"/>
    <w:rPr>
      <w:rFonts w:ascii="Calibri" w:hAnsi="Calibri" w:cs="Times New Roman"/>
    </w:rPr>
  </w:style>
  <w:style w:type="paragraph" w:styleId="Sprechblasentext">
    <w:name w:val="Balloon Text"/>
    <w:basedOn w:val="Standard"/>
    <w:link w:val="SprechblasentextZchn"/>
    <w:uiPriority w:val="99"/>
    <w:semiHidden/>
    <w:unhideWhenUsed/>
    <w:rsid w:val="009801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01DD"/>
    <w:rPr>
      <w:rFonts w:ascii="Tahoma" w:hAnsi="Tahoma" w:cs="Tahoma"/>
      <w:sz w:val="16"/>
      <w:szCs w:val="16"/>
    </w:rPr>
  </w:style>
  <w:style w:type="character" w:styleId="Fett">
    <w:name w:val="Strong"/>
    <w:basedOn w:val="Absatz-Standardschriftart"/>
    <w:uiPriority w:val="22"/>
    <w:qFormat/>
    <w:rsid w:val="00AC78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2C41"/>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2C41"/>
    <w:rPr>
      <w:color w:val="0000FF"/>
      <w:u w:val="single"/>
    </w:rPr>
  </w:style>
  <w:style w:type="paragraph" w:styleId="Listenabsatz">
    <w:name w:val="List Paragraph"/>
    <w:basedOn w:val="Standard"/>
    <w:uiPriority w:val="34"/>
    <w:qFormat/>
    <w:rsid w:val="00403745"/>
    <w:pPr>
      <w:ind w:left="720"/>
    </w:pPr>
    <w:rPr>
      <w:rFonts w:cs="Calibri"/>
    </w:rPr>
  </w:style>
  <w:style w:type="character" w:customStyle="1" w:styleId="FontStyle42">
    <w:name w:val="Font Style42"/>
    <w:basedOn w:val="Absatz-Standardschriftart"/>
    <w:rsid w:val="00FD6125"/>
    <w:rPr>
      <w:rFonts w:ascii="Calibri" w:hAnsi="Calibri" w:hint="default"/>
    </w:rPr>
  </w:style>
  <w:style w:type="paragraph" w:customStyle="1" w:styleId="Preis-12pt">
    <w:name w:val="Preis-Ü + 12 pt"/>
    <w:basedOn w:val="Standard"/>
    <w:rsid w:val="000206D0"/>
    <w:pPr>
      <w:jc w:val="both"/>
    </w:pPr>
    <w:rPr>
      <w:rFonts w:ascii="Colonna MT" w:hAnsi="Colonna MT"/>
      <w:sz w:val="24"/>
      <w:szCs w:val="24"/>
      <w:u w:val="single"/>
      <w:lang w:eastAsia="de-DE"/>
    </w:rPr>
  </w:style>
  <w:style w:type="character" w:customStyle="1" w:styleId="text">
    <w:name w:val="text"/>
    <w:basedOn w:val="Absatz-Standardschriftart"/>
    <w:rsid w:val="000206D0"/>
  </w:style>
  <w:style w:type="paragraph" w:styleId="Kopfzeile">
    <w:name w:val="header"/>
    <w:basedOn w:val="Standard"/>
    <w:link w:val="KopfzeileZchn"/>
    <w:uiPriority w:val="99"/>
    <w:unhideWhenUsed/>
    <w:rsid w:val="00CE7830"/>
    <w:pPr>
      <w:tabs>
        <w:tab w:val="center" w:pos="4536"/>
        <w:tab w:val="right" w:pos="9072"/>
      </w:tabs>
    </w:pPr>
  </w:style>
  <w:style w:type="character" w:customStyle="1" w:styleId="KopfzeileZchn">
    <w:name w:val="Kopfzeile Zchn"/>
    <w:basedOn w:val="Absatz-Standardschriftart"/>
    <w:link w:val="Kopfzeile"/>
    <w:uiPriority w:val="99"/>
    <w:rsid w:val="00CE7830"/>
    <w:rPr>
      <w:rFonts w:ascii="Calibri" w:hAnsi="Calibri" w:cs="Times New Roman"/>
    </w:rPr>
  </w:style>
  <w:style w:type="paragraph" w:styleId="Fuzeile">
    <w:name w:val="footer"/>
    <w:basedOn w:val="Standard"/>
    <w:link w:val="FuzeileZchn"/>
    <w:uiPriority w:val="99"/>
    <w:unhideWhenUsed/>
    <w:rsid w:val="00CE7830"/>
    <w:pPr>
      <w:tabs>
        <w:tab w:val="center" w:pos="4536"/>
        <w:tab w:val="right" w:pos="9072"/>
      </w:tabs>
    </w:pPr>
  </w:style>
  <w:style w:type="character" w:customStyle="1" w:styleId="FuzeileZchn">
    <w:name w:val="Fußzeile Zchn"/>
    <w:basedOn w:val="Absatz-Standardschriftart"/>
    <w:link w:val="Fuzeile"/>
    <w:uiPriority w:val="99"/>
    <w:rsid w:val="00CE7830"/>
    <w:rPr>
      <w:rFonts w:ascii="Calibri" w:hAnsi="Calibri" w:cs="Times New Roman"/>
    </w:rPr>
  </w:style>
  <w:style w:type="paragraph" w:styleId="Sprechblasentext">
    <w:name w:val="Balloon Text"/>
    <w:basedOn w:val="Standard"/>
    <w:link w:val="SprechblasentextZchn"/>
    <w:uiPriority w:val="99"/>
    <w:semiHidden/>
    <w:unhideWhenUsed/>
    <w:rsid w:val="009801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01DD"/>
    <w:rPr>
      <w:rFonts w:ascii="Tahoma" w:hAnsi="Tahoma" w:cs="Tahoma"/>
      <w:sz w:val="16"/>
      <w:szCs w:val="16"/>
    </w:rPr>
  </w:style>
  <w:style w:type="character" w:styleId="Fett">
    <w:name w:val="Strong"/>
    <w:basedOn w:val="Absatz-Standardschriftart"/>
    <w:uiPriority w:val="22"/>
    <w:qFormat/>
    <w:rsid w:val="00AC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915015">
      <w:bodyDiv w:val="1"/>
      <w:marLeft w:val="0"/>
      <w:marRight w:val="0"/>
      <w:marTop w:val="0"/>
      <w:marBottom w:val="0"/>
      <w:divBdr>
        <w:top w:val="none" w:sz="0" w:space="0" w:color="auto"/>
        <w:left w:val="none" w:sz="0" w:space="0" w:color="auto"/>
        <w:bottom w:val="none" w:sz="0" w:space="0" w:color="auto"/>
        <w:right w:val="none" w:sz="0" w:space="0" w:color="auto"/>
      </w:divBdr>
    </w:div>
    <w:div w:id="18237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betsberger.co.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okompak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9044</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2014-06-03T14:22:00Z</cp:lastPrinted>
  <dcterms:created xsi:type="dcterms:W3CDTF">2014-06-13T07:54:00Z</dcterms:created>
  <dcterms:modified xsi:type="dcterms:W3CDTF">2014-06-13T07:58:00Z</dcterms:modified>
</cp:coreProperties>
</file>